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4C92" w14:textId="77777777" w:rsidR="00AC02AA" w:rsidRPr="004406F8" w:rsidRDefault="00620683" w:rsidP="00C068BF">
      <w:pPr>
        <w:jc w:val="both"/>
        <w:rPr>
          <w:rFonts w:ascii="Century Schoolbook" w:hAnsi="Century Schoolbook"/>
          <w:b/>
          <w:bCs/>
          <w:sz w:val="28"/>
          <w:szCs w:val="28"/>
        </w:rPr>
      </w:pPr>
      <w:r w:rsidRPr="004406F8">
        <w:rPr>
          <w:rFonts w:ascii="Century Schoolbook" w:hAnsi="Century Schoolbook"/>
          <w:b/>
          <w:bCs/>
          <w:sz w:val="28"/>
          <w:szCs w:val="28"/>
        </w:rPr>
        <w:t xml:space="preserve">Konferencja </w:t>
      </w:r>
      <w:r w:rsidR="000500A0" w:rsidRPr="004406F8">
        <w:rPr>
          <w:rFonts w:ascii="Century Schoolbook" w:hAnsi="Century Schoolbook"/>
          <w:b/>
          <w:bCs/>
          <w:sz w:val="28"/>
          <w:szCs w:val="28"/>
        </w:rPr>
        <w:t xml:space="preserve">„Polska i Mołdawia – z dziejów wiekowego sąsiedztwa”, </w:t>
      </w:r>
      <w:r w:rsidRPr="004406F8">
        <w:rPr>
          <w:rFonts w:ascii="Century Schoolbook" w:hAnsi="Century Schoolbook"/>
          <w:b/>
          <w:bCs/>
          <w:sz w:val="28"/>
          <w:szCs w:val="28"/>
        </w:rPr>
        <w:t>2</w:t>
      </w:r>
      <w:r w:rsidR="000500A0" w:rsidRPr="004406F8">
        <w:rPr>
          <w:rFonts w:ascii="Century Schoolbook" w:hAnsi="Century Schoolbook"/>
          <w:b/>
          <w:bCs/>
          <w:sz w:val="28"/>
          <w:szCs w:val="28"/>
        </w:rPr>
        <w:t>6</w:t>
      </w:r>
      <w:r w:rsidRPr="004406F8">
        <w:rPr>
          <w:rFonts w:ascii="Century Schoolbook" w:hAnsi="Century Schoolbook"/>
          <w:b/>
          <w:bCs/>
          <w:sz w:val="28"/>
          <w:szCs w:val="28"/>
        </w:rPr>
        <w:t xml:space="preserve"> XI 2021 </w:t>
      </w:r>
    </w:p>
    <w:p w14:paraId="0B252FFE" w14:textId="69E9AD94" w:rsidR="00620683" w:rsidRDefault="00620683" w:rsidP="00C068BF">
      <w:pPr>
        <w:jc w:val="both"/>
        <w:rPr>
          <w:rFonts w:ascii="Century Schoolbook" w:hAnsi="Century Schoolbook"/>
          <w:sz w:val="24"/>
          <w:szCs w:val="24"/>
        </w:rPr>
      </w:pPr>
    </w:p>
    <w:p w14:paraId="644BB5F1" w14:textId="041CF4F1" w:rsidR="005E0AFA" w:rsidRDefault="005E0AFA" w:rsidP="005E0AFA">
      <w:pPr>
        <w:jc w:val="both"/>
        <w:rPr>
          <w:rFonts w:ascii="Century Schoolbook" w:hAnsi="Century Schoolbook"/>
          <w:sz w:val="24"/>
          <w:szCs w:val="24"/>
        </w:rPr>
      </w:pPr>
      <w:r w:rsidRPr="005E0AFA">
        <w:rPr>
          <w:rFonts w:ascii="Century Schoolbook" w:hAnsi="Century Schoolbook"/>
          <w:sz w:val="24"/>
          <w:szCs w:val="24"/>
        </w:rPr>
        <w:t>0</w:t>
      </w:r>
      <w:r>
        <w:rPr>
          <w:rFonts w:ascii="Century Schoolbook" w:hAnsi="Century Schoolbook"/>
          <w:sz w:val="24"/>
          <w:szCs w:val="24"/>
        </w:rPr>
        <w:t>9</w:t>
      </w:r>
      <w:r w:rsidRPr="005E0AFA">
        <w:rPr>
          <w:rFonts w:ascii="Century Schoolbook" w:hAnsi="Century Schoolbook"/>
          <w:sz w:val="24"/>
          <w:szCs w:val="24"/>
        </w:rPr>
        <w:t>.</w:t>
      </w:r>
      <w:r w:rsidR="0078398E">
        <w:rPr>
          <w:rFonts w:ascii="Century Schoolbook" w:hAnsi="Century Schoolbook"/>
          <w:sz w:val="24"/>
          <w:szCs w:val="24"/>
        </w:rPr>
        <w:t>3</w:t>
      </w:r>
      <w:r w:rsidRPr="005E0AFA">
        <w:rPr>
          <w:rFonts w:ascii="Century Schoolbook" w:hAnsi="Century Schoolbook"/>
          <w:sz w:val="24"/>
          <w:szCs w:val="24"/>
        </w:rPr>
        <w:t>0-10.</w:t>
      </w:r>
      <w:r w:rsidR="0029476E">
        <w:rPr>
          <w:rFonts w:ascii="Century Schoolbook" w:hAnsi="Century Schoolbook"/>
          <w:sz w:val="24"/>
          <w:szCs w:val="24"/>
        </w:rPr>
        <w:t>00</w:t>
      </w:r>
      <w:r w:rsidRPr="005E0AFA">
        <w:rPr>
          <w:rFonts w:ascii="Century Schoolbook" w:hAnsi="Century Schoolbook"/>
          <w:sz w:val="24"/>
          <w:szCs w:val="24"/>
        </w:rPr>
        <w:t xml:space="preserve"> Otwarcie konferencji. Słowo wstępne </w:t>
      </w:r>
      <w:r w:rsidR="0078398E">
        <w:rPr>
          <w:rFonts w:ascii="Century Schoolbook" w:hAnsi="Century Schoolbook"/>
          <w:sz w:val="24"/>
          <w:szCs w:val="24"/>
        </w:rPr>
        <w:t>dziekana Wydziału Nauk Historycznych UKSW ks. prof. Waldemara Graczyka</w:t>
      </w:r>
      <w:r w:rsidRPr="005E0AFA">
        <w:rPr>
          <w:rFonts w:ascii="Century Schoolbook" w:hAnsi="Century Schoolbook"/>
          <w:sz w:val="24"/>
          <w:szCs w:val="24"/>
        </w:rPr>
        <w:t xml:space="preserve"> i dr Gheorge Soltana z </w:t>
      </w:r>
      <w:bookmarkStart w:id="0" w:name="_Hlk87631219"/>
      <w:r w:rsidRPr="005E0AFA">
        <w:rPr>
          <w:rFonts w:ascii="Century Schoolbook" w:hAnsi="Century Schoolbook"/>
          <w:sz w:val="24"/>
          <w:szCs w:val="24"/>
        </w:rPr>
        <w:t>Ambasady Mołdawii w RP</w:t>
      </w:r>
      <w:bookmarkEnd w:id="0"/>
    </w:p>
    <w:p w14:paraId="1564E263" w14:textId="77777777" w:rsidR="00065F77" w:rsidRPr="005E0AFA" w:rsidRDefault="00065F77" w:rsidP="005E0AFA">
      <w:pPr>
        <w:jc w:val="both"/>
        <w:rPr>
          <w:rFonts w:ascii="Century Schoolbook" w:hAnsi="Century Schoolbook"/>
          <w:sz w:val="24"/>
          <w:szCs w:val="24"/>
        </w:rPr>
      </w:pPr>
    </w:p>
    <w:p w14:paraId="478FCC19" w14:textId="061EA99F" w:rsidR="005E0AFA" w:rsidRPr="005E0AFA" w:rsidRDefault="005E0AFA" w:rsidP="005E0AFA">
      <w:pPr>
        <w:jc w:val="both"/>
        <w:rPr>
          <w:rFonts w:ascii="Century Schoolbook" w:hAnsi="Century Schoolbook"/>
          <w:sz w:val="24"/>
          <w:szCs w:val="24"/>
        </w:rPr>
      </w:pPr>
      <w:r w:rsidRPr="005E0AFA">
        <w:rPr>
          <w:rFonts w:ascii="Century Schoolbook" w:hAnsi="Century Schoolbook"/>
          <w:sz w:val="24"/>
          <w:szCs w:val="24"/>
        </w:rPr>
        <w:t>10.</w:t>
      </w:r>
      <w:r w:rsidR="0029476E">
        <w:rPr>
          <w:rFonts w:ascii="Century Schoolbook" w:hAnsi="Century Schoolbook"/>
          <w:sz w:val="24"/>
          <w:szCs w:val="24"/>
        </w:rPr>
        <w:t>00</w:t>
      </w:r>
      <w:r w:rsidRPr="005E0AFA">
        <w:rPr>
          <w:rFonts w:ascii="Century Schoolbook" w:hAnsi="Century Schoolbook"/>
          <w:sz w:val="24"/>
          <w:szCs w:val="24"/>
        </w:rPr>
        <w:t>-10.</w:t>
      </w:r>
      <w:r w:rsidR="0029476E">
        <w:rPr>
          <w:rFonts w:ascii="Century Schoolbook" w:hAnsi="Century Schoolbook"/>
          <w:sz w:val="24"/>
          <w:szCs w:val="24"/>
        </w:rPr>
        <w:t>2</w:t>
      </w:r>
      <w:r w:rsidRPr="005E0AFA">
        <w:rPr>
          <w:rFonts w:ascii="Century Schoolbook" w:hAnsi="Century Schoolbook"/>
          <w:sz w:val="24"/>
          <w:szCs w:val="24"/>
        </w:rPr>
        <w:t xml:space="preserve">0 </w:t>
      </w:r>
      <w:r w:rsidR="002F6356">
        <w:rPr>
          <w:rFonts w:ascii="Century Schoolbook" w:hAnsi="Century Schoolbook"/>
          <w:sz w:val="24"/>
          <w:szCs w:val="24"/>
        </w:rPr>
        <w:t>dr hab</w:t>
      </w:r>
      <w:r w:rsidRPr="005E0AFA">
        <w:rPr>
          <w:rFonts w:ascii="Century Schoolbook" w:hAnsi="Century Schoolbook"/>
          <w:sz w:val="24"/>
          <w:szCs w:val="24"/>
        </w:rPr>
        <w:t>. Dariusz Milewski</w:t>
      </w:r>
      <w:r w:rsidR="00065F77">
        <w:rPr>
          <w:rFonts w:ascii="Century Schoolbook" w:hAnsi="Century Schoolbook"/>
          <w:sz w:val="24"/>
          <w:szCs w:val="24"/>
        </w:rPr>
        <w:t xml:space="preserve"> </w:t>
      </w:r>
      <w:bookmarkStart w:id="1" w:name="_Hlk87604734"/>
      <w:r w:rsidR="00065F77">
        <w:rPr>
          <w:rFonts w:ascii="Century Schoolbook" w:hAnsi="Century Schoolbook"/>
          <w:sz w:val="24"/>
          <w:szCs w:val="24"/>
        </w:rPr>
        <w:t>(IH UKSW)</w:t>
      </w:r>
      <w:bookmarkEnd w:id="1"/>
      <w:r w:rsidRPr="005E0AFA">
        <w:rPr>
          <w:rFonts w:ascii="Century Schoolbook" w:hAnsi="Century Schoolbook"/>
          <w:sz w:val="24"/>
          <w:szCs w:val="24"/>
        </w:rPr>
        <w:t>,</w:t>
      </w:r>
      <w:r w:rsidRPr="005E0AFA">
        <w:rPr>
          <w:rFonts w:ascii="Century Schoolbook" w:hAnsi="Century Schoolbook"/>
          <w:i/>
          <w:iCs/>
          <w:sz w:val="24"/>
          <w:szCs w:val="24"/>
        </w:rPr>
        <w:t xml:space="preserve"> Między mitem a rzeczywistością: stosunki polsko-mołdawskie jako przedmiot badawczy</w:t>
      </w:r>
    </w:p>
    <w:p w14:paraId="2010F18E" w14:textId="77D06DDB" w:rsidR="009C68C0" w:rsidRPr="009C68C0" w:rsidRDefault="00A75309" w:rsidP="00C068BF">
      <w:pPr>
        <w:jc w:val="both"/>
        <w:rPr>
          <w:rFonts w:ascii="Century Schoolbook" w:hAnsi="Century Schoolbook"/>
          <w:i/>
          <w:iCs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10.</w:t>
      </w:r>
      <w:r w:rsidR="0029476E">
        <w:rPr>
          <w:rFonts w:ascii="Century Schoolbook" w:hAnsi="Century Schoolbook"/>
          <w:sz w:val="24"/>
          <w:szCs w:val="24"/>
        </w:rPr>
        <w:t>2</w:t>
      </w:r>
      <w:r>
        <w:rPr>
          <w:rFonts w:ascii="Century Schoolbook" w:hAnsi="Century Schoolbook"/>
          <w:sz w:val="24"/>
          <w:szCs w:val="24"/>
        </w:rPr>
        <w:t>0-10.</w:t>
      </w:r>
      <w:r w:rsidR="0029476E">
        <w:rPr>
          <w:rFonts w:ascii="Century Schoolbook" w:hAnsi="Century Schoolbook"/>
          <w:sz w:val="24"/>
          <w:szCs w:val="24"/>
        </w:rPr>
        <w:t>4</w:t>
      </w:r>
      <w:r>
        <w:rPr>
          <w:rFonts w:ascii="Century Schoolbook" w:hAnsi="Century Schoolbook"/>
          <w:sz w:val="24"/>
          <w:szCs w:val="24"/>
        </w:rPr>
        <w:t>0 d</w:t>
      </w:r>
      <w:r w:rsidR="009C68C0">
        <w:rPr>
          <w:rFonts w:ascii="Century Schoolbook" w:hAnsi="Century Schoolbook"/>
          <w:sz w:val="24"/>
          <w:szCs w:val="24"/>
        </w:rPr>
        <w:t>r Agnieszka Nalewajek</w:t>
      </w:r>
      <w:r w:rsidR="00065F77">
        <w:rPr>
          <w:rFonts w:ascii="Century Schoolbook" w:hAnsi="Century Schoolbook"/>
          <w:sz w:val="24"/>
          <w:szCs w:val="24"/>
        </w:rPr>
        <w:t xml:space="preserve"> </w:t>
      </w:r>
      <w:r w:rsidR="00065F77" w:rsidRPr="00065F77">
        <w:rPr>
          <w:rFonts w:ascii="Century Schoolbook" w:hAnsi="Century Schoolbook"/>
          <w:sz w:val="24"/>
          <w:szCs w:val="24"/>
        </w:rPr>
        <w:t>(IH UKSW)</w:t>
      </w:r>
      <w:r w:rsidR="009C68C0">
        <w:rPr>
          <w:rFonts w:ascii="Century Schoolbook" w:hAnsi="Century Schoolbook"/>
          <w:sz w:val="24"/>
          <w:szCs w:val="24"/>
        </w:rPr>
        <w:t xml:space="preserve">, </w:t>
      </w:r>
      <w:r w:rsidR="009C68C0">
        <w:rPr>
          <w:rFonts w:ascii="Century Schoolbook" w:hAnsi="Century Schoolbook"/>
          <w:i/>
          <w:iCs/>
          <w:sz w:val="24"/>
          <w:szCs w:val="24"/>
        </w:rPr>
        <w:t>Militarne przygotowania dworu królewskiego Jana Olbrachta do wyprawy</w:t>
      </w:r>
      <w:r>
        <w:rPr>
          <w:rFonts w:ascii="Century Schoolbook" w:hAnsi="Century Schoolbook"/>
          <w:i/>
          <w:iCs/>
          <w:sz w:val="24"/>
          <w:szCs w:val="24"/>
        </w:rPr>
        <w:t xml:space="preserve"> mołdawskiej w 1497 r.</w:t>
      </w:r>
    </w:p>
    <w:p w14:paraId="4D683348" w14:textId="614D9703" w:rsidR="007D6F7A" w:rsidRPr="008E1353" w:rsidRDefault="00DE31EB" w:rsidP="00C068BF">
      <w:pPr>
        <w:jc w:val="both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10.</w:t>
      </w:r>
      <w:r w:rsidR="0029476E">
        <w:rPr>
          <w:rFonts w:ascii="Century Schoolbook" w:hAnsi="Century Schoolbook"/>
          <w:sz w:val="24"/>
          <w:szCs w:val="24"/>
        </w:rPr>
        <w:t>4</w:t>
      </w:r>
      <w:r>
        <w:rPr>
          <w:rFonts w:ascii="Century Schoolbook" w:hAnsi="Century Schoolbook"/>
          <w:sz w:val="24"/>
          <w:szCs w:val="24"/>
        </w:rPr>
        <w:t>0</w:t>
      </w:r>
      <w:r w:rsidR="00620683" w:rsidRPr="008E1353">
        <w:rPr>
          <w:rFonts w:ascii="Century Schoolbook" w:hAnsi="Century Schoolbook"/>
          <w:sz w:val="24"/>
          <w:szCs w:val="24"/>
        </w:rPr>
        <w:t>-</w:t>
      </w:r>
      <w:r>
        <w:rPr>
          <w:rFonts w:ascii="Century Schoolbook" w:hAnsi="Century Schoolbook"/>
          <w:sz w:val="24"/>
          <w:szCs w:val="24"/>
        </w:rPr>
        <w:t>11.</w:t>
      </w:r>
      <w:r w:rsidR="0029476E">
        <w:rPr>
          <w:rFonts w:ascii="Century Schoolbook" w:hAnsi="Century Schoolbook"/>
          <w:sz w:val="24"/>
          <w:szCs w:val="24"/>
        </w:rPr>
        <w:t>0</w:t>
      </w:r>
      <w:r>
        <w:rPr>
          <w:rFonts w:ascii="Century Schoolbook" w:hAnsi="Century Schoolbook"/>
          <w:sz w:val="24"/>
          <w:szCs w:val="24"/>
        </w:rPr>
        <w:t>0</w:t>
      </w:r>
      <w:r w:rsidR="00620683" w:rsidRPr="008E1353">
        <w:rPr>
          <w:rFonts w:ascii="Century Schoolbook" w:hAnsi="Century Schoolbook"/>
          <w:sz w:val="24"/>
          <w:szCs w:val="24"/>
        </w:rPr>
        <w:t xml:space="preserve"> </w:t>
      </w:r>
      <w:r w:rsidR="007D6F7A" w:rsidRPr="008E1353">
        <w:rPr>
          <w:rFonts w:ascii="Century Schoolbook" w:hAnsi="Century Schoolbook"/>
          <w:sz w:val="24"/>
          <w:szCs w:val="24"/>
        </w:rPr>
        <w:t>dr Bartłomiej Dźwigała</w:t>
      </w:r>
      <w:r w:rsidR="00065F77">
        <w:rPr>
          <w:rFonts w:ascii="Century Schoolbook" w:hAnsi="Century Schoolbook"/>
          <w:sz w:val="24"/>
          <w:szCs w:val="24"/>
        </w:rPr>
        <w:t xml:space="preserve"> </w:t>
      </w:r>
      <w:r w:rsidR="00065F77" w:rsidRPr="00065F77">
        <w:rPr>
          <w:rFonts w:ascii="Century Schoolbook" w:hAnsi="Century Schoolbook"/>
          <w:sz w:val="24"/>
          <w:szCs w:val="24"/>
        </w:rPr>
        <w:t>(IH UKSW)</w:t>
      </w:r>
      <w:r w:rsidR="007D6F7A" w:rsidRPr="008E1353">
        <w:rPr>
          <w:rFonts w:ascii="Century Schoolbook" w:hAnsi="Century Schoolbook"/>
          <w:sz w:val="24"/>
          <w:szCs w:val="24"/>
        </w:rPr>
        <w:t xml:space="preserve">, </w:t>
      </w:r>
      <w:r w:rsidR="007D6F7A" w:rsidRPr="008E1353">
        <w:rPr>
          <w:rFonts w:ascii="Century Schoolbook" w:hAnsi="Century Schoolbook"/>
          <w:i/>
          <w:color w:val="000000"/>
          <w:sz w:val="24"/>
          <w:szCs w:val="24"/>
        </w:rPr>
        <w:t>Wyprawa mołdawska Jana Olbrachta z 1497 roku jako wyraz polskiego udziału w ruchu krucjatowym</w:t>
      </w:r>
    </w:p>
    <w:p w14:paraId="737B5953" w14:textId="41893D05" w:rsidR="00A75309" w:rsidRPr="00A75309" w:rsidRDefault="00DE31EB" w:rsidP="00A75309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11.</w:t>
      </w:r>
      <w:r w:rsidR="0029476E">
        <w:rPr>
          <w:rFonts w:ascii="Century Schoolbook" w:hAnsi="Century Schoolbook"/>
          <w:sz w:val="24"/>
          <w:szCs w:val="24"/>
        </w:rPr>
        <w:t>0</w:t>
      </w:r>
      <w:r>
        <w:rPr>
          <w:rFonts w:ascii="Century Schoolbook" w:hAnsi="Century Schoolbook"/>
          <w:sz w:val="24"/>
          <w:szCs w:val="24"/>
        </w:rPr>
        <w:t>0</w:t>
      </w:r>
      <w:r w:rsidR="007D6F7A" w:rsidRPr="008E1353">
        <w:rPr>
          <w:rFonts w:ascii="Century Schoolbook" w:hAnsi="Century Schoolbook"/>
          <w:sz w:val="24"/>
          <w:szCs w:val="24"/>
        </w:rPr>
        <w:t>-</w:t>
      </w:r>
      <w:r>
        <w:rPr>
          <w:rFonts w:ascii="Century Schoolbook" w:hAnsi="Century Schoolbook"/>
          <w:sz w:val="24"/>
          <w:szCs w:val="24"/>
        </w:rPr>
        <w:t>11.</w:t>
      </w:r>
      <w:r w:rsidR="0029476E">
        <w:rPr>
          <w:rFonts w:ascii="Century Schoolbook" w:hAnsi="Century Schoolbook"/>
          <w:sz w:val="24"/>
          <w:szCs w:val="24"/>
        </w:rPr>
        <w:t>2</w:t>
      </w:r>
      <w:r>
        <w:rPr>
          <w:rFonts w:ascii="Century Schoolbook" w:hAnsi="Century Schoolbook"/>
          <w:sz w:val="24"/>
          <w:szCs w:val="24"/>
        </w:rPr>
        <w:t>0</w:t>
      </w:r>
      <w:r w:rsidR="007D6F7A" w:rsidRPr="008E1353">
        <w:rPr>
          <w:rFonts w:ascii="Century Schoolbook" w:hAnsi="Century Schoolbook"/>
          <w:sz w:val="24"/>
          <w:szCs w:val="24"/>
        </w:rPr>
        <w:t xml:space="preserve"> </w:t>
      </w:r>
      <w:r w:rsidR="00A75309" w:rsidRPr="00A75309">
        <w:rPr>
          <w:rFonts w:ascii="Century Schoolbook" w:hAnsi="Century Schoolbook"/>
          <w:sz w:val="24"/>
          <w:szCs w:val="24"/>
        </w:rPr>
        <w:t>mgr Kornelia Wasiak</w:t>
      </w:r>
      <w:r w:rsidR="00065F77">
        <w:rPr>
          <w:rFonts w:ascii="Century Schoolbook" w:hAnsi="Century Schoolbook"/>
          <w:sz w:val="24"/>
          <w:szCs w:val="24"/>
        </w:rPr>
        <w:t xml:space="preserve"> </w:t>
      </w:r>
      <w:r w:rsidR="00065F77" w:rsidRPr="00065F77">
        <w:rPr>
          <w:rFonts w:ascii="Century Schoolbook" w:hAnsi="Century Schoolbook"/>
          <w:sz w:val="24"/>
          <w:szCs w:val="24"/>
        </w:rPr>
        <w:t>(IH UKSW)</w:t>
      </w:r>
      <w:r w:rsidR="00A75309" w:rsidRPr="00A75309">
        <w:rPr>
          <w:rFonts w:ascii="Century Schoolbook" w:hAnsi="Century Schoolbook"/>
          <w:sz w:val="24"/>
          <w:szCs w:val="24"/>
        </w:rPr>
        <w:t xml:space="preserve">, </w:t>
      </w:r>
      <w:r w:rsidR="00A75309" w:rsidRPr="00A75309">
        <w:rPr>
          <w:rFonts w:ascii="Century Schoolbook" w:hAnsi="Century Schoolbook"/>
          <w:i/>
          <w:iCs/>
          <w:sz w:val="24"/>
          <w:szCs w:val="24"/>
        </w:rPr>
        <w:t>Wizerunek Iwana Podkowy i relacja o jego śmierci według "Kroniki miasta Lwowa"</w:t>
      </w:r>
      <w:r w:rsidR="00A75309" w:rsidRPr="00A75309">
        <w:rPr>
          <w:rFonts w:ascii="Century Schoolbook" w:hAnsi="Century Schoolbook"/>
          <w:sz w:val="24"/>
          <w:szCs w:val="24"/>
        </w:rPr>
        <w:t xml:space="preserve"> </w:t>
      </w:r>
    </w:p>
    <w:p w14:paraId="4487DD2E" w14:textId="29E4B2CD" w:rsidR="00CA495B" w:rsidRPr="00CA495B" w:rsidRDefault="00A75309" w:rsidP="00CA495B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11.</w:t>
      </w:r>
      <w:r w:rsidR="0029476E">
        <w:rPr>
          <w:rFonts w:ascii="Century Schoolbook" w:hAnsi="Century Schoolbook"/>
          <w:sz w:val="24"/>
          <w:szCs w:val="24"/>
        </w:rPr>
        <w:t>2</w:t>
      </w:r>
      <w:r>
        <w:rPr>
          <w:rFonts w:ascii="Century Schoolbook" w:hAnsi="Century Schoolbook"/>
          <w:sz w:val="24"/>
          <w:szCs w:val="24"/>
        </w:rPr>
        <w:t>0-11</w:t>
      </w:r>
      <w:r w:rsidR="00CA495B">
        <w:rPr>
          <w:rFonts w:ascii="Century Schoolbook" w:hAnsi="Century Schoolbook"/>
          <w:sz w:val="24"/>
          <w:szCs w:val="24"/>
        </w:rPr>
        <w:t>.</w:t>
      </w:r>
      <w:r w:rsidR="0029476E">
        <w:rPr>
          <w:rFonts w:ascii="Century Schoolbook" w:hAnsi="Century Schoolbook"/>
          <w:sz w:val="24"/>
          <w:szCs w:val="24"/>
        </w:rPr>
        <w:t>4</w:t>
      </w:r>
      <w:r w:rsidR="00CA495B">
        <w:rPr>
          <w:rFonts w:ascii="Century Schoolbook" w:hAnsi="Century Schoolbook"/>
          <w:sz w:val="24"/>
          <w:szCs w:val="24"/>
        </w:rPr>
        <w:t xml:space="preserve">0 </w:t>
      </w:r>
      <w:r w:rsidR="00CA495B" w:rsidRPr="00CA495B">
        <w:rPr>
          <w:rFonts w:ascii="Century Schoolbook" w:hAnsi="Century Schoolbook"/>
          <w:sz w:val="24"/>
          <w:szCs w:val="24"/>
        </w:rPr>
        <w:t>mgr Hubert Beczek</w:t>
      </w:r>
      <w:r w:rsidR="00065F77">
        <w:rPr>
          <w:rFonts w:ascii="Century Schoolbook" w:hAnsi="Century Schoolbook"/>
          <w:sz w:val="24"/>
          <w:szCs w:val="24"/>
        </w:rPr>
        <w:t xml:space="preserve"> </w:t>
      </w:r>
      <w:r w:rsidR="00065F77" w:rsidRPr="00065F77">
        <w:rPr>
          <w:rFonts w:ascii="Century Schoolbook" w:hAnsi="Century Schoolbook"/>
          <w:sz w:val="24"/>
          <w:szCs w:val="24"/>
        </w:rPr>
        <w:t>(</w:t>
      </w:r>
      <w:r w:rsidR="00065F77">
        <w:rPr>
          <w:rFonts w:ascii="Century Schoolbook" w:hAnsi="Century Schoolbook"/>
          <w:sz w:val="24"/>
          <w:szCs w:val="24"/>
        </w:rPr>
        <w:t xml:space="preserve">Szkoła Doktorska, </w:t>
      </w:r>
      <w:r w:rsidR="00065F77" w:rsidRPr="00065F77">
        <w:rPr>
          <w:rFonts w:ascii="Century Schoolbook" w:hAnsi="Century Schoolbook"/>
          <w:sz w:val="24"/>
          <w:szCs w:val="24"/>
        </w:rPr>
        <w:t>I</w:t>
      </w:r>
      <w:r w:rsidR="00065F77">
        <w:rPr>
          <w:rFonts w:ascii="Century Schoolbook" w:hAnsi="Century Schoolbook"/>
          <w:sz w:val="24"/>
          <w:szCs w:val="24"/>
        </w:rPr>
        <w:t xml:space="preserve">nstytut </w:t>
      </w:r>
      <w:r w:rsidR="00065F77" w:rsidRPr="00065F77">
        <w:rPr>
          <w:rFonts w:ascii="Century Schoolbook" w:hAnsi="Century Schoolbook"/>
          <w:sz w:val="24"/>
          <w:szCs w:val="24"/>
        </w:rPr>
        <w:t>H</w:t>
      </w:r>
      <w:r w:rsidR="00065F77">
        <w:rPr>
          <w:rFonts w:ascii="Century Schoolbook" w:hAnsi="Century Schoolbook"/>
          <w:sz w:val="24"/>
          <w:szCs w:val="24"/>
        </w:rPr>
        <w:t>istorii</w:t>
      </w:r>
      <w:r w:rsidR="00065F77" w:rsidRPr="00065F77">
        <w:rPr>
          <w:rFonts w:ascii="Century Schoolbook" w:hAnsi="Century Schoolbook"/>
          <w:sz w:val="24"/>
          <w:szCs w:val="24"/>
        </w:rPr>
        <w:t xml:space="preserve"> UKSW)</w:t>
      </w:r>
      <w:r w:rsidR="00CA495B" w:rsidRPr="00CA495B">
        <w:rPr>
          <w:rFonts w:ascii="Century Schoolbook" w:hAnsi="Century Schoolbook"/>
          <w:sz w:val="24"/>
          <w:szCs w:val="24"/>
        </w:rPr>
        <w:t xml:space="preserve">, </w:t>
      </w:r>
      <w:r w:rsidR="00CA495B" w:rsidRPr="00CA495B">
        <w:rPr>
          <w:rFonts w:ascii="Century Schoolbook" w:hAnsi="Century Schoolbook"/>
          <w:i/>
          <w:iCs/>
          <w:sz w:val="24"/>
          <w:szCs w:val="24"/>
        </w:rPr>
        <w:t>Jan Zamoyski – geniusz dyplomacji i dowodzenia. Wyprawa do Mołdawii 1595 r.</w:t>
      </w:r>
    </w:p>
    <w:p w14:paraId="13235827" w14:textId="7989E9D7" w:rsidR="00A75309" w:rsidRDefault="00CA495B" w:rsidP="00C068BF">
      <w:pPr>
        <w:jc w:val="both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11.</w:t>
      </w:r>
      <w:r w:rsidR="0029476E">
        <w:rPr>
          <w:rFonts w:ascii="Century Schoolbook" w:hAnsi="Century Schoolbook"/>
          <w:sz w:val="24"/>
          <w:szCs w:val="24"/>
        </w:rPr>
        <w:t>4</w:t>
      </w:r>
      <w:r>
        <w:rPr>
          <w:rFonts w:ascii="Century Schoolbook" w:hAnsi="Century Schoolbook"/>
          <w:sz w:val="24"/>
          <w:szCs w:val="24"/>
        </w:rPr>
        <w:t>0-12.</w:t>
      </w:r>
      <w:r w:rsidR="0029476E">
        <w:rPr>
          <w:rFonts w:ascii="Century Schoolbook" w:hAnsi="Century Schoolbook"/>
          <w:sz w:val="24"/>
          <w:szCs w:val="24"/>
        </w:rPr>
        <w:t>0</w:t>
      </w:r>
      <w:r>
        <w:rPr>
          <w:rFonts w:ascii="Century Schoolbook" w:hAnsi="Century Schoolbook"/>
          <w:sz w:val="24"/>
          <w:szCs w:val="24"/>
        </w:rPr>
        <w:t>0</w:t>
      </w:r>
      <w:r w:rsidRPr="00CA495B">
        <w:rPr>
          <w:rFonts w:ascii="Century Schoolbook" w:hAnsi="Century Schoolbook"/>
          <w:color w:val="000000"/>
          <w:sz w:val="24"/>
          <w:szCs w:val="24"/>
        </w:rPr>
        <w:t xml:space="preserve"> </w:t>
      </w:r>
      <w:r w:rsidRPr="00CA495B">
        <w:rPr>
          <w:rFonts w:ascii="Century Schoolbook" w:hAnsi="Century Schoolbook"/>
          <w:sz w:val="24"/>
          <w:szCs w:val="24"/>
        </w:rPr>
        <w:t>mgr Zbigniew Chmiel</w:t>
      </w:r>
      <w:r w:rsidR="00824922">
        <w:rPr>
          <w:rFonts w:ascii="Century Schoolbook" w:hAnsi="Century Schoolbook"/>
          <w:sz w:val="24"/>
          <w:szCs w:val="24"/>
        </w:rPr>
        <w:t xml:space="preserve"> (</w:t>
      </w:r>
      <w:r w:rsidR="00824922" w:rsidRPr="00824922">
        <w:rPr>
          <w:rFonts w:ascii="Century Schoolbook" w:hAnsi="Century Schoolbook"/>
          <w:sz w:val="24"/>
          <w:szCs w:val="24"/>
        </w:rPr>
        <w:t>Wydział Historii Uniwersytetu Warszawskiego</w:t>
      </w:r>
      <w:r w:rsidR="00824922">
        <w:rPr>
          <w:rFonts w:ascii="Century Schoolbook" w:hAnsi="Century Schoolbook"/>
          <w:sz w:val="24"/>
          <w:szCs w:val="24"/>
        </w:rPr>
        <w:t>)</w:t>
      </w:r>
      <w:r w:rsidRPr="00CA495B">
        <w:rPr>
          <w:rFonts w:ascii="Century Schoolbook" w:hAnsi="Century Schoolbook"/>
          <w:sz w:val="24"/>
          <w:szCs w:val="24"/>
        </w:rPr>
        <w:t xml:space="preserve">, </w:t>
      </w:r>
      <w:r w:rsidRPr="00CA495B">
        <w:rPr>
          <w:rFonts w:ascii="Century Schoolbook" w:hAnsi="Century Schoolbook"/>
          <w:i/>
          <w:sz w:val="24"/>
          <w:szCs w:val="24"/>
        </w:rPr>
        <w:t>Wyprawa Koreckiego i Wiśniowieckiego do Mołdawii w 1615/1616 r.</w:t>
      </w:r>
    </w:p>
    <w:p w14:paraId="6138CB00" w14:textId="5AD09D09" w:rsidR="0029476E" w:rsidRDefault="0029476E" w:rsidP="00C068BF">
      <w:pPr>
        <w:jc w:val="both"/>
        <w:rPr>
          <w:rFonts w:ascii="Century Schoolbook" w:hAnsi="Century Schoolbook"/>
          <w:iCs/>
          <w:sz w:val="24"/>
          <w:szCs w:val="24"/>
        </w:rPr>
      </w:pPr>
    </w:p>
    <w:p w14:paraId="10254601" w14:textId="0EE38BE8" w:rsidR="0029476E" w:rsidRDefault="0029476E" w:rsidP="00C068BF">
      <w:pPr>
        <w:jc w:val="both"/>
        <w:rPr>
          <w:rFonts w:ascii="Century Schoolbook" w:hAnsi="Century Schoolbook"/>
          <w:iCs/>
          <w:sz w:val="24"/>
          <w:szCs w:val="24"/>
        </w:rPr>
      </w:pPr>
      <w:r>
        <w:rPr>
          <w:rFonts w:ascii="Century Schoolbook" w:hAnsi="Century Schoolbook"/>
          <w:iCs/>
          <w:sz w:val="24"/>
          <w:szCs w:val="24"/>
        </w:rPr>
        <w:t>12.00-12.20 Przerwa/Czas na dyskusję</w:t>
      </w:r>
    </w:p>
    <w:p w14:paraId="1AAADD67" w14:textId="77777777" w:rsidR="0029476E" w:rsidRPr="0029476E" w:rsidRDefault="0029476E" w:rsidP="00C068BF">
      <w:pPr>
        <w:jc w:val="both"/>
        <w:rPr>
          <w:rFonts w:ascii="Century Schoolbook" w:hAnsi="Century Schoolbook"/>
          <w:iCs/>
          <w:sz w:val="24"/>
          <w:szCs w:val="24"/>
        </w:rPr>
      </w:pPr>
    </w:p>
    <w:p w14:paraId="65962C28" w14:textId="282E38B2" w:rsidR="00CA495B" w:rsidRDefault="00CA495B" w:rsidP="00C068BF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12.</w:t>
      </w:r>
      <w:r w:rsidR="0029476E">
        <w:rPr>
          <w:rFonts w:ascii="Century Schoolbook" w:hAnsi="Century Schoolbook"/>
          <w:sz w:val="24"/>
          <w:szCs w:val="24"/>
        </w:rPr>
        <w:t>2</w:t>
      </w:r>
      <w:r>
        <w:rPr>
          <w:rFonts w:ascii="Century Schoolbook" w:hAnsi="Century Schoolbook"/>
          <w:sz w:val="24"/>
          <w:szCs w:val="24"/>
        </w:rPr>
        <w:t>0-12.</w:t>
      </w:r>
      <w:r w:rsidR="0029476E">
        <w:rPr>
          <w:rFonts w:ascii="Century Schoolbook" w:hAnsi="Century Schoolbook"/>
          <w:sz w:val="24"/>
          <w:szCs w:val="24"/>
        </w:rPr>
        <w:t>4</w:t>
      </w:r>
      <w:r>
        <w:rPr>
          <w:rFonts w:ascii="Century Schoolbook" w:hAnsi="Century Schoolbook"/>
          <w:sz w:val="24"/>
          <w:szCs w:val="24"/>
        </w:rPr>
        <w:t xml:space="preserve">0 </w:t>
      </w:r>
      <w:r w:rsidR="00620683" w:rsidRPr="008E1353">
        <w:rPr>
          <w:rFonts w:ascii="Century Schoolbook" w:hAnsi="Century Schoolbook"/>
          <w:sz w:val="24"/>
          <w:szCs w:val="24"/>
        </w:rPr>
        <w:t>prof. Valentin Constantinov</w:t>
      </w:r>
      <w:r w:rsidR="00DA2218">
        <w:rPr>
          <w:rFonts w:ascii="Century Schoolbook" w:hAnsi="Century Schoolbook"/>
          <w:sz w:val="24"/>
          <w:szCs w:val="24"/>
        </w:rPr>
        <w:t xml:space="preserve"> </w:t>
      </w:r>
      <w:r w:rsidR="00DA2218" w:rsidRPr="00DA2218">
        <w:rPr>
          <w:rFonts w:ascii="Century Schoolbook" w:hAnsi="Century Schoolbook"/>
          <w:iCs/>
          <w:sz w:val="24"/>
          <w:szCs w:val="24"/>
        </w:rPr>
        <w:t>(Instytut Historii Ministerstwa Edukacji i Badań</w:t>
      </w:r>
      <w:r w:rsidR="00DA2218">
        <w:rPr>
          <w:rFonts w:ascii="Century Schoolbook" w:hAnsi="Century Schoolbook"/>
          <w:iCs/>
          <w:sz w:val="24"/>
          <w:szCs w:val="24"/>
        </w:rPr>
        <w:t xml:space="preserve"> w Kiszyniowie, Tyraspolski Uniwersytet Państwowy w Kiszyniowie)</w:t>
      </w:r>
      <w:r w:rsidR="00620683" w:rsidRPr="008E1353">
        <w:rPr>
          <w:rFonts w:ascii="Century Schoolbook" w:hAnsi="Century Schoolbook"/>
          <w:sz w:val="24"/>
          <w:szCs w:val="24"/>
        </w:rPr>
        <w:t xml:space="preserve">, </w:t>
      </w:r>
      <w:r w:rsidRPr="00C30B93">
        <w:rPr>
          <w:rFonts w:ascii="Century Schoolbook" w:hAnsi="Century Schoolbook"/>
          <w:i/>
          <w:sz w:val="24"/>
          <w:szCs w:val="24"/>
        </w:rPr>
        <w:t>Mołdawia i konfrontacje polsko-osmańskie w pierwszych dziesięcioleciach XVII wieku</w:t>
      </w:r>
    </w:p>
    <w:p w14:paraId="168829C7" w14:textId="311A8A51" w:rsidR="003D60F2" w:rsidRDefault="00DE31EB" w:rsidP="00C068BF">
      <w:pPr>
        <w:jc w:val="both"/>
        <w:rPr>
          <w:rFonts w:ascii="Century Schoolbook" w:hAnsi="Century Schoolbook"/>
          <w:i/>
          <w:color w:val="000000"/>
          <w:sz w:val="24"/>
          <w:szCs w:val="24"/>
        </w:rPr>
      </w:pPr>
      <w:r>
        <w:rPr>
          <w:rFonts w:ascii="Century Schoolbook" w:hAnsi="Century Schoolbook"/>
          <w:color w:val="000000"/>
          <w:sz w:val="24"/>
          <w:szCs w:val="24"/>
        </w:rPr>
        <w:t>1</w:t>
      </w:r>
      <w:r w:rsidR="00CA495B">
        <w:rPr>
          <w:rFonts w:ascii="Century Schoolbook" w:hAnsi="Century Schoolbook"/>
          <w:color w:val="000000"/>
          <w:sz w:val="24"/>
          <w:szCs w:val="24"/>
        </w:rPr>
        <w:t>2</w:t>
      </w:r>
      <w:r>
        <w:rPr>
          <w:rFonts w:ascii="Century Schoolbook" w:hAnsi="Century Schoolbook"/>
          <w:color w:val="000000"/>
          <w:sz w:val="24"/>
          <w:szCs w:val="24"/>
        </w:rPr>
        <w:t>.</w:t>
      </w:r>
      <w:r w:rsidR="0029476E">
        <w:rPr>
          <w:rFonts w:ascii="Century Schoolbook" w:hAnsi="Century Schoolbook"/>
          <w:color w:val="000000"/>
          <w:sz w:val="24"/>
          <w:szCs w:val="24"/>
        </w:rPr>
        <w:t>4</w:t>
      </w:r>
      <w:r>
        <w:rPr>
          <w:rFonts w:ascii="Century Schoolbook" w:hAnsi="Century Schoolbook"/>
          <w:color w:val="000000"/>
          <w:sz w:val="24"/>
          <w:szCs w:val="24"/>
        </w:rPr>
        <w:t>0</w:t>
      </w:r>
      <w:r w:rsidR="003D60F2">
        <w:rPr>
          <w:rFonts w:ascii="Century Schoolbook" w:hAnsi="Century Schoolbook"/>
          <w:color w:val="000000"/>
          <w:sz w:val="24"/>
          <w:szCs w:val="24"/>
        </w:rPr>
        <w:t>-</w:t>
      </w:r>
      <w:r>
        <w:rPr>
          <w:rFonts w:ascii="Century Schoolbook" w:hAnsi="Century Schoolbook"/>
          <w:color w:val="000000"/>
          <w:sz w:val="24"/>
          <w:szCs w:val="24"/>
        </w:rPr>
        <w:t>1</w:t>
      </w:r>
      <w:r w:rsidR="0029476E">
        <w:rPr>
          <w:rFonts w:ascii="Century Schoolbook" w:hAnsi="Century Schoolbook"/>
          <w:color w:val="000000"/>
          <w:sz w:val="24"/>
          <w:szCs w:val="24"/>
        </w:rPr>
        <w:t>3</w:t>
      </w:r>
      <w:r>
        <w:rPr>
          <w:rFonts w:ascii="Century Schoolbook" w:hAnsi="Century Schoolbook"/>
          <w:color w:val="000000"/>
          <w:sz w:val="24"/>
          <w:szCs w:val="24"/>
        </w:rPr>
        <w:t>.</w:t>
      </w:r>
      <w:r w:rsidR="0029476E">
        <w:rPr>
          <w:rFonts w:ascii="Century Schoolbook" w:hAnsi="Century Schoolbook"/>
          <w:color w:val="000000"/>
          <w:sz w:val="24"/>
          <w:szCs w:val="24"/>
        </w:rPr>
        <w:t>0</w:t>
      </w:r>
      <w:r>
        <w:rPr>
          <w:rFonts w:ascii="Century Schoolbook" w:hAnsi="Century Schoolbook"/>
          <w:color w:val="000000"/>
          <w:sz w:val="24"/>
          <w:szCs w:val="24"/>
        </w:rPr>
        <w:t>0</w:t>
      </w:r>
      <w:r w:rsidR="003D60F2">
        <w:rPr>
          <w:rFonts w:ascii="Century Schoolbook" w:hAnsi="Century Schoolbook"/>
          <w:color w:val="000000"/>
          <w:sz w:val="24"/>
          <w:szCs w:val="24"/>
        </w:rPr>
        <w:t xml:space="preserve"> dr Gheorghe Soltan</w:t>
      </w:r>
      <w:r w:rsidR="00152FF9">
        <w:rPr>
          <w:rFonts w:ascii="Century Schoolbook" w:hAnsi="Century Schoolbook"/>
          <w:color w:val="000000"/>
          <w:sz w:val="24"/>
          <w:szCs w:val="24"/>
        </w:rPr>
        <w:t xml:space="preserve"> (</w:t>
      </w:r>
      <w:r w:rsidR="00152FF9" w:rsidRPr="00152FF9">
        <w:rPr>
          <w:rFonts w:ascii="Century Schoolbook" w:hAnsi="Century Schoolbook"/>
          <w:color w:val="000000"/>
          <w:sz w:val="24"/>
          <w:szCs w:val="24"/>
        </w:rPr>
        <w:t>Ambasad</w:t>
      </w:r>
      <w:r w:rsidR="00152FF9">
        <w:rPr>
          <w:rFonts w:ascii="Century Schoolbook" w:hAnsi="Century Schoolbook"/>
          <w:color w:val="000000"/>
          <w:sz w:val="24"/>
          <w:szCs w:val="24"/>
        </w:rPr>
        <w:t>a</w:t>
      </w:r>
      <w:r w:rsidR="00152FF9" w:rsidRPr="00152FF9">
        <w:rPr>
          <w:rFonts w:ascii="Century Schoolbook" w:hAnsi="Century Schoolbook"/>
          <w:color w:val="000000"/>
          <w:sz w:val="24"/>
          <w:szCs w:val="24"/>
        </w:rPr>
        <w:t xml:space="preserve"> Mołdawii w RP</w:t>
      </w:r>
      <w:r w:rsidR="00152FF9">
        <w:rPr>
          <w:rFonts w:ascii="Century Schoolbook" w:hAnsi="Century Schoolbook"/>
          <w:color w:val="000000"/>
          <w:sz w:val="24"/>
          <w:szCs w:val="24"/>
        </w:rPr>
        <w:t>)</w:t>
      </w:r>
      <w:r w:rsidR="003D60F2">
        <w:rPr>
          <w:rFonts w:ascii="Century Schoolbook" w:hAnsi="Century Schoolbook"/>
          <w:color w:val="000000"/>
          <w:sz w:val="24"/>
          <w:szCs w:val="24"/>
        </w:rPr>
        <w:t xml:space="preserve">, </w:t>
      </w:r>
      <w:r w:rsidR="003D60F2">
        <w:rPr>
          <w:rFonts w:ascii="Century Schoolbook" w:hAnsi="Century Schoolbook"/>
          <w:i/>
          <w:color w:val="000000"/>
          <w:sz w:val="24"/>
          <w:szCs w:val="24"/>
        </w:rPr>
        <w:t>Historiografia polska/rumuńska o Mironie Costinie</w:t>
      </w:r>
    </w:p>
    <w:p w14:paraId="6B320197" w14:textId="7745398F" w:rsidR="00CA495B" w:rsidRPr="00CA495B" w:rsidRDefault="00CA495B" w:rsidP="00C068BF">
      <w:pPr>
        <w:jc w:val="both"/>
        <w:rPr>
          <w:rFonts w:ascii="Century Schoolbook" w:hAnsi="Century Schoolbook"/>
          <w:iCs/>
          <w:color w:val="000000"/>
          <w:sz w:val="24"/>
          <w:szCs w:val="24"/>
        </w:rPr>
      </w:pPr>
      <w:r>
        <w:rPr>
          <w:rFonts w:ascii="Century Schoolbook" w:hAnsi="Century Schoolbook"/>
          <w:iCs/>
          <w:color w:val="000000"/>
          <w:sz w:val="24"/>
          <w:szCs w:val="24"/>
        </w:rPr>
        <w:t>1</w:t>
      </w:r>
      <w:r w:rsidR="0029476E">
        <w:rPr>
          <w:rFonts w:ascii="Century Schoolbook" w:hAnsi="Century Schoolbook"/>
          <w:iCs/>
          <w:color w:val="000000"/>
          <w:sz w:val="24"/>
          <w:szCs w:val="24"/>
        </w:rPr>
        <w:t>3</w:t>
      </w:r>
      <w:r>
        <w:rPr>
          <w:rFonts w:ascii="Century Schoolbook" w:hAnsi="Century Schoolbook"/>
          <w:iCs/>
          <w:color w:val="000000"/>
          <w:sz w:val="24"/>
          <w:szCs w:val="24"/>
        </w:rPr>
        <w:t>.</w:t>
      </w:r>
      <w:r w:rsidR="0029476E">
        <w:rPr>
          <w:rFonts w:ascii="Century Schoolbook" w:hAnsi="Century Schoolbook"/>
          <w:iCs/>
          <w:color w:val="000000"/>
          <w:sz w:val="24"/>
          <w:szCs w:val="24"/>
        </w:rPr>
        <w:t>0</w:t>
      </w:r>
      <w:r>
        <w:rPr>
          <w:rFonts w:ascii="Century Schoolbook" w:hAnsi="Century Schoolbook"/>
          <w:iCs/>
          <w:color w:val="000000"/>
          <w:sz w:val="24"/>
          <w:szCs w:val="24"/>
        </w:rPr>
        <w:t>0-13.</w:t>
      </w:r>
      <w:r w:rsidR="0029476E">
        <w:rPr>
          <w:rFonts w:ascii="Century Schoolbook" w:hAnsi="Century Schoolbook"/>
          <w:iCs/>
          <w:color w:val="000000"/>
          <w:sz w:val="24"/>
          <w:szCs w:val="24"/>
        </w:rPr>
        <w:t>2</w:t>
      </w:r>
      <w:r>
        <w:rPr>
          <w:rFonts w:ascii="Century Schoolbook" w:hAnsi="Century Schoolbook"/>
          <w:iCs/>
          <w:color w:val="000000"/>
          <w:sz w:val="24"/>
          <w:szCs w:val="24"/>
        </w:rPr>
        <w:t xml:space="preserve">0 </w:t>
      </w:r>
      <w:r w:rsidRPr="00CA495B">
        <w:rPr>
          <w:rFonts w:ascii="Century Schoolbook" w:hAnsi="Century Schoolbook"/>
          <w:iCs/>
          <w:color w:val="000000"/>
          <w:sz w:val="24"/>
          <w:szCs w:val="24"/>
        </w:rPr>
        <w:t>mgr Cristian Bobicescu</w:t>
      </w:r>
      <w:r w:rsidR="00E077FF">
        <w:rPr>
          <w:rFonts w:ascii="Century Schoolbook" w:hAnsi="Century Schoolbook"/>
          <w:iCs/>
          <w:color w:val="000000"/>
          <w:sz w:val="24"/>
          <w:szCs w:val="24"/>
        </w:rPr>
        <w:t xml:space="preserve"> (Instytut Nicolae Iorga w Bukareszcie)</w:t>
      </w:r>
      <w:r w:rsidRPr="00CA495B">
        <w:rPr>
          <w:rFonts w:ascii="Century Schoolbook" w:hAnsi="Century Schoolbook"/>
          <w:iCs/>
          <w:color w:val="000000"/>
          <w:sz w:val="24"/>
          <w:szCs w:val="24"/>
        </w:rPr>
        <w:t xml:space="preserve">, </w:t>
      </w:r>
      <w:r w:rsidRPr="00CA495B">
        <w:rPr>
          <w:rFonts w:ascii="Century Schoolbook" w:hAnsi="Century Schoolbook"/>
          <w:i/>
          <w:iCs/>
          <w:color w:val="000000"/>
          <w:sz w:val="24"/>
          <w:szCs w:val="24"/>
        </w:rPr>
        <w:t>Polskie proby ograniczenia władzy hospodarskiej</w:t>
      </w:r>
      <w:r w:rsidRPr="00CA495B">
        <w:rPr>
          <w:rFonts w:ascii="Century Schoolbook" w:hAnsi="Century Schoolbook"/>
          <w:iCs/>
          <w:color w:val="000000"/>
          <w:sz w:val="24"/>
          <w:szCs w:val="24"/>
        </w:rPr>
        <w:t xml:space="preserve"> </w:t>
      </w:r>
      <w:r w:rsidRPr="00CA495B">
        <w:rPr>
          <w:rFonts w:ascii="Century Schoolbook" w:hAnsi="Century Schoolbook"/>
          <w:i/>
          <w:iCs/>
          <w:color w:val="000000"/>
          <w:sz w:val="24"/>
          <w:szCs w:val="24"/>
        </w:rPr>
        <w:t>podczas panowań Mohyłów</w:t>
      </w:r>
    </w:p>
    <w:p w14:paraId="73862402" w14:textId="20737358" w:rsidR="001153B1" w:rsidRDefault="00DE31EB" w:rsidP="00C068BF">
      <w:pPr>
        <w:jc w:val="both"/>
        <w:rPr>
          <w:rFonts w:ascii="Century Schoolbook" w:hAnsi="Century Schoolbook"/>
          <w:color w:val="000000"/>
          <w:sz w:val="24"/>
          <w:szCs w:val="24"/>
        </w:rPr>
      </w:pPr>
      <w:r>
        <w:rPr>
          <w:rFonts w:ascii="Century Schoolbook" w:hAnsi="Century Schoolbook"/>
          <w:color w:val="000000"/>
          <w:sz w:val="24"/>
          <w:szCs w:val="24"/>
        </w:rPr>
        <w:t>1</w:t>
      </w:r>
      <w:r w:rsidR="004406F8">
        <w:rPr>
          <w:rFonts w:ascii="Century Schoolbook" w:hAnsi="Century Schoolbook"/>
          <w:color w:val="000000"/>
          <w:sz w:val="24"/>
          <w:szCs w:val="24"/>
        </w:rPr>
        <w:t>3</w:t>
      </w:r>
      <w:r>
        <w:rPr>
          <w:rFonts w:ascii="Century Schoolbook" w:hAnsi="Century Schoolbook"/>
          <w:color w:val="000000"/>
          <w:sz w:val="24"/>
          <w:szCs w:val="24"/>
        </w:rPr>
        <w:t>.</w:t>
      </w:r>
      <w:r w:rsidR="0029476E">
        <w:rPr>
          <w:rFonts w:ascii="Century Schoolbook" w:hAnsi="Century Schoolbook"/>
          <w:color w:val="000000"/>
          <w:sz w:val="24"/>
          <w:szCs w:val="24"/>
        </w:rPr>
        <w:t>2</w:t>
      </w:r>
      <w:r>
        <w:rPr>
          <w:rFonts w:ascii="Century Schoolbook" w:hAnsi="Century Schoolbook"/>
          <w:color w:val="000000"/>
          <w:sz w:val="24"/>
          <w:szCs w:val="24"/>
        </w:rPr>
        <w:t>0</w:t>
      </w:r>
      <w:r w:rsidR="003D60F2">
        <w:rPr>
          <w:rFonts w:ascii="Century Schoolbook" w:hAnsi="Century Schoolbook"/>
          <w:color w:val="000000"/>
          <w:sz w:val="24"/>
          <w:szCs w:val="24"/>
        </w:rPr>
        <w:t>-</w:t>
      </w:r>
      <w:r>
        <w:rPr>
          <w:rFonts w:ascii="Century Schoolbook" w:hAnsi="Century Schoolbook"/>
          <w:color w:val="000000"/>
          <w:sz w:val="24"/>
          <w:szCs w:val="24"/>
        </w:rPr>
        <w:t>1</w:t>
      </w:r>
      <w:r w:rsidR="004406F8">
        <w:rPr>
          <w:rFonts w:ascii="Century Schoolbook" w:hAnsi="Century Schoolbook"/>
          <w:color w:val="000000"/>
          <w:sz w:val="24"/>
          <w:szCs w:val="24"/>
        </w:rPr>
        <w:t>3</w:t>
      </w:r>
      <w:r>
        <w:rPr>
          <w:rFonts w:ascii="Century Schoolbook" w:hAnsi="Century Schoolbook"/>
          <w:color w:val="000000"/>
          <w:sz w:val="24"/>
          <w:szCs w:val="24"/>
        </w:rPr>
        <w:t>.</w:t>
      </w:r>
      <w:r w:rsidR="0029476E">
        <w:rPr>
          <w:rFonts w:ascii="Century Schoolbook" w:hAnsi="Century Schoolbook"/>
          <w:color w:val="000000"/>
          <w:sz w:val="24"/>
          <w:szCs w:val="24"/>
        </w:rPr>
        <w:t>4</w:t>
      </w:r>
      <w:r>
        <w:rPr>
          <w:rFonts w:ascii="Century Schoolbook" w:hAnsi="Century Schoolbook"/>
          <w:color w:val="000000"/>
          <w:sz w:val="24"/>
          <w:szCs w:val="24"/>
        </w:rPr>
        <w:t>0</w:t>
      </w:r>
      <w:r w:rsidR="001153B1">
        <w:rPr>
          <w:rFonts w:ascii="Century Schoolbook" w:hAnsi="Century Schoolbook"/>
          <w:color w:val="000000"/>
          <w:sz w:val="24"/>
          <w:szCs w:val="24"/>
        </w:rPr>
        <w:t xml:space="preserve"> dr Piotr Kroll</w:t>
      </w:r>
      <w:r w:rsidR="00065F77">
        <w:rPr>
          <w:rFonts w:ascii="Century Schoolbook" w:hAnsi="Century Schoolbook"/>
          <w:color w:val="000000"/>
          <w:sz w:val="24"/>
          <w:szCs w:val="24"/>
        </w:rPr>
        <w:t xml:space="preserve"> (</w:t>
      </w:r>
      <w:bookmarkStart w:id="2" w:name="_Hlk87768693"/>
      <w:r w:rsidR="00065F77">
        <w:rPr>
          <w:rFonts w:ascii="Century Schoolbook" w:hAnsi="Century Schoolbook"/>
          <w:color w:val="000000"/>
          <w:sz w:val="24"/>
          <w:szCs w:val="24"/>
        </w:rPr>
        <w:t>Wydział Historii Uniwersytetu Warszawskiego</w:t>
      </w:r>
      <w:bookmarkEnd w:id="2"/>
      <w:r w:rsidR="00065F77">
        <w:rPr>
          <w:rFonts w:ascii="Century Schoolbook" w:hAnsi="Century Schoolbook"/>
          <w:color w:val="000000"/>
          <w:sz w:val="24"/>
          <w:szCs w:val="24"/>
        </w:rPr>
        <w:t>)</w:t>
      </w:r>
      <w:r w:rsidR="001153B1">
        <w:rPr>
          <w:rFonts w:ascii="Century Schoolbook" w:hAnsi="Century Schoolbook"/>
          <w:color w:val="000000"/>
          <w:sz w:val="24"/>
          <w:szCs w:val="24"/>
        </w:rPr>
        <w:t>,</w:t>
      </w:r>
      <w:r w:rsidR="003D60F2">
        <w:rPr>
          <w:rFonts w:ascii="Century Schoolbook" w:hAnsi="Century Schoolbook"/>
          <w:color w:val="000000"/>
          <w:sz w:val="24"/>
          <w:szCs w:val="24"/>
        </w:rPr>
        <w:t xml:space="preserve"> </w:t>
      </w:r>
      <w:r w:rsidR="001153B1" w:rsidRPr="001153B1">
        <w:rPr>
          <w:rFonts w:ascii="Century Schoolbook" w:hAnsi="Century Schoolbook"/>
          <w:i/>
          <w:iCs/>
          <w:color w:val="000000"/>
          <w:sz w:val="24"/>
          <w:szCs w:val="24"/>
        </w:rPr>
        <w:t>Ukraina Prawobrzeżna pod rządami hospodara mołdawskiego i hetmana Jerzego III Duki (1681-1683)</w:t>
      </w:r>
    </w:p>
    <w:p w14:paraId="00B76A5C" w14:textId="0A56C0B0" w:rsidR="003D60F2" w:rsidRPr="003D60F2" w:rsidRDefault="001153B1" w:rsidP="00C068BF">
      <w:pPr>
        <w:jc w:val="both"/>
        <w:rPr>
          <w:rFonts w:ascii="Century Schoolbook" w:hAnsi="Century Schoolbook"/>
          <w:color w:val="000000"/>
          <w:sz w:val="24"/>
          <w:szCs w:val="24"/>
        </w:rPr>
      </w:pPr>
      <w:r w:rsidRPr="001153B1">
        <w:rPr>
          <w:rFonts w:ascii="Century Schoolbook" w:hAnsi="Century Schoolbook"/>
          <w:color w:val="000000"/>
          <w:sz w:val="24"/>
          <w:szCs w:val="24"/>
        </w:rPr>
        <w:t>13.</w:t>
      </w:r>
      <w:r w:rsidR="0029476E">
        <w:rPr>
          <w:rFonts w:ascii="Century Schoolbook" w:hAnsi="Century Schoolbook"/>
          <w:color w:val="000000"/>
          <w:sz w:val="24"/>
          <w:szCs w:val="24"/>
        </w:rPr>
        <w:t>4</w:t>
      </w:r>
      <w:r w:rsidRPr="001153B1">
        <w:rPr>
          <w:rFonts w:ascii="Century Schoolbook" w:hAnsi="Century Schoolbook"/>
          <w:color w:val="000000"/>
          <w:sz w:val="24"/>
          <w:szCs w:val="24"/>
        </w:rPr>
        <w:t>0-1</w:t>
      </w:r>
      <w:r w:rsidR="0029476E">
        <w:rPr>
          <w:rFonts w:ascii="Century Schoolbook" w:hAnsi="Century Schoolbook"/>
          <w:color w:val="000000"/>
          <w:sz w:val="24"/>
          <w:szCs w:val="24"/>
        </w:rPr>
        <w:t>4</w:t>
      </w:r>
      <w:r w:rsidRPr="001153B1">
        <w:rPr>
          <w:rFonts w:ascii="Century Schoolbook" w:hAnsi="Century Schoolbook"/>
          <w:color w:val="000000"/>
          <w:sz w:val="24"/>
          <w:szCs w:val="24"/>
        </w:rPr>
        <w:t>.</w:t>
      </w:r>
      <w:r w:rsidR="0029476E">
        <w:rPr>
          <w:rFonts w:ascii="Century Schoolbook" w:hAnsi="Century Schoolbook"/>
          <w:color w:val="000000"/>
          <w:sz w:val="24"/>
          <w:szCs w:val="24"/>
        </w:rPr>
        <w:t>0</w:t>
      </w:r>
      <w:r w:rsidRPr="001153B1">
        <w:rPr>
          <w:rFonts w:ascii="Century Schoolbook" w:hAnsi="Century Schoolbook"/>
          <w:color w:val="000000"/>
          <w:sz w:val="24"/>
          <w:szCs w:val="24"/>
        </w:rPr>
        <w:t xml:space="preserve">0 </w:t>
      </w:r>
      <w:r w:rsidR="003D60F2">
        <w:rPr>
          <w:rFonts w:ascii="Century Schoolbook" w:hAnsi="Century Schoolbook"/>
          <w:color w:val="000000"/>
          <w:sz w:val="24"/>
          <w:szCs w:val="24"/>
        </w:rPr>
        <w:t>dr Adam Buława</w:t>
      </w:r>
      <w:r w:rsidR="00065F77">
        <w:rPr>
          <w:rFonts w:ascii="Century Schoolbook" w:hAnsi="Century Schoolbook"/>
          <w:color w:val="000000"/>
          <w:sz w:val="24"/>
          <w:szCs w:val="24"/>
        </w:rPr>
        <w:t xml:space="preserve"> </w:t>
      </w:r>
      <w:r w:rsidR="00065F77" w:rsidRPr="00065F77">
        <w:rPr>
          <w:rFonts w:ascii="Century Schoolbook" w:hAnsi="Century Schoolbook"/>
          <w:color w:val="000000"/>
          <w:sz w:val="24"/>
          <w:szCs w:val="24"/>
        </w:rPr>
        <w:t>(IH UKSW)</w:t>
      </w:r>
      <w:r w:rsidR="003D60F2">
        <w:rPr>
          <w:rFonts w:ascii="Century Schoolbook" w:hAnsi="Century Schoolbook"/>
          <w:color w:val="000000"/>
          <w:sz w:val="24"/>
          <w:szCs w:val="24"/>
        </w:rPr>
        <w:t xml:space="preserve">, </w:t>
      </w:r>
      <w:r w:rsidR="003D60F2">
        <w:rPr>
          <w:rFonts w:ascii="Century Schoolbook" w:hAnsi="Century Schoolbook"/>
          <w:i/>
          <w:color w:val="000000"/>
          <w:sz w:val="24"/>
          <w:szCs w:val="24"/>
        </w:rPr>
        <w:t>Polacy w Rumunii w XIX w. – sprawy niepodległościowe</w:t>
      </w:r>
    </w:p>
    <w:p w14:paraId="1777F2F3" w14:textId="585F3860" w:rsidR="00920D6E" w:rsidRPr="008E1353" w:rsidRDefault="00DE31EB" w:rsidP="00C068BF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color w:val="000000"/>
          <w:sz w:val="24"/>
          <w:szCs w:val="24"/>
        </w:rPr>
        <w:lastRenderedPageBreak/>
        <w:t>1</w:t>
      </w:r>
      <w:r w:rsidR="0029476E">
        <w:rPr>
          <w:rFonts w:ascii="Century Schoolbook" w:hAnsi="Century Schoolbook"/>
          <w:color w:val="000000"/>
          <w:sz w:val="24"/>
          <w:szCs w:val="24"/>
        </w:rPr>
        <w:t>4</w:t>
      </w:r>
      <w:r>
        <w:rPr>
          <w:rFonts w:ascii="Century Schoolbook" w:hAnsi="Century Schoolbook"/>
          <w:color w:val="000000"/>
          <w:sz w:val="24"/>
          <w:szCs w:val="24"/>
        </w:rPr>
        <w:t>.</w:t>
      </w:r>
      <w:r w:rsidR="0029476E">
        <w:rPr>
          <w:rFonts w:ascii="Century Schoolbook" w:hAnsi="Century Schoolbook"/>
          <w:color w:val="000000"/>
          <w:sz w:val="24"/>
          <w:szCs w:val="24"/>
        </w:rPr>
        <w:t>0</w:t>
      </w:r>
      <w:r>
        <w:rPr>
          <w:rFonts w:ascii="Century Schoolbook" w:hAnsi="Century Schoolbook"/>
          <w:color w:val="000000"/>
          <w:sz w:val="24"/>
          <w:szCs w:val="24"/>
        </w:rPr>
        <w:t>0</w:t>
      </w:r>
      <w:r w:rsidR="00920D6E" w:rsidRPr="008E1353">
        <w:rPr>
          <w:rFonts w:ascii="Century Schoolbook" w:hAnsi="Century Schoolbook"/>
          <w:color w:val="000000"/>
          <w:sz w:val="24"/>
          <w:szCs w:val="24"/>
        </w:rPr>
        <w:t>-</w:t>
      </w:r>
      <w:r>
        <w:rPr>
          <w:rFonts w:ascii="Century Schoolbook" w:hAnsi="Century Schoolbook"/>
          <w:color w:val="000000"/>
          <w:sz w:val="24"/>
          <w:szCs w:val="24"/>
        </w:rPr>
        <w:t>1</w:t>
      </w:r>
      <w:r w:rsidR="001153B1">
        <w:rPr>
          <w:rFonts w:ascii="Century Schoolbook" w:hAnsi="Century Schoolbook"/>
          <w:color w:val="000000"/>
          <w:sz w:val="24"/>
          <w:szCs w:val="24"/>
        </w:rPr>
        <w:t>4</w:t>
      </w:r>
      <w:r>
        <w:rPr>
          <w:rFonts w:ascii="Century Schoolbook" w:hAnsi="Century Schoolbook"/>
          <w:color w:val="000000"/>
          <w:sz w:val="24"/>
          <w:szCs w:val="24"/>
        </w:rPr>
        <w:t>.</w:t>
      </w:r>
      <w:r w:rsidR="0029476E">
        <w:rPr>
          <w:rFonts w:ascii="Century Schoolbook" w:hAnsi="Century Schoolbook"/>
          <w:color w:val="000000"/>
          <w:sz w:val="24"/>
          <w:szCs w:val="24"/>
        </w:rPr>
        <w:t>2</w:t>
      </w:r>
      <w:r>
        <w:rPr>
          <w:rFonts w:ascii="Century Schoolbook" w:hAnsi="Century Schoolbook"/>
          <w:color w:val="000000"/>
          <w:sz w:val="24"/>
          <w:szCs w:val="24"/>
        </w:rPr>
        <w:t>0</w:t>
      </w:r>
      <w:r w:rsidR="00920D6E" w:rsidRPr="008E1353">
        <w:rPr>
          <w:rFonts w:ascii="Century Schoolbook" w:hAnsi="Century Schoolbook"/>
          <w:color w:val="000000"/>
          <w:sz w:val="24"/>
          <w:szCs w:val="24"/>
        </w:rPr>
        <w:t xml:space="preserve"> dr Marius T</w:t>
      </w:r>
      <w:r w:rsidR="000500A0" w:rsidRPr="008E1353">
        <w:rPr>
          <w:rFonts w:ascii="Century Schoolbook" w:hAnsi="Century Schoolbook"/>
          <w:color w:val="000000"/>
          <w:sz w:val="24"/>
          <w:szCs w:val="24"/>
        </w:rPr>
        <w:t>ărîţă</w:t>
      </w:r>
      <w:r w:rsidR="00DA2218">
        <w:rPr>
          <w:rFonts w:ascii="Century Schoolbook" w:hAnsi="Century Schoolbook"/>
          <w:color w:val="000000"/>
          <w:sz w:val="24"/>
          <w:szCs w:val="24"/>
        </w:rPr>
        <w:t xml:space="preserve"> (Muzeum Narodowe Historii Mołdawii w Kiszyniowie)</w:t>
      </w:r>
      <w:r w:rsidR="00920D6E" w:rsidRPr="008E1353">
        <w:rPr>
          <w:rFonts w:ascii="Century Schoolbook" w:hAnsi="Century Schoolbook"/>
          <w:color w:val="000000"/>
          <w:sz w:val="24"/>
          <w:szCs w:val="24"/>
        </w:rPr>
        <w:t xml:space="preserve">, </w:t>
      </w:r>
      <w:r w:rsidR="00920D6E" w:rsidRPr="008E1353">
        <w:rPr>
          <w:rFonts w:ascii="Century Schoolbook" w:hAnsi="Century Schoolbook"/>
          <w:i/>
          <w:color w:val="000000"/>
          <w:sz w:val="24"/>
          <w:szCs w:val="24"/>
        </w:rPr>
        <w:t xml:space="preserve">Besarabia w </w:t>
      </w:r>
      <w:r w:rsidR="000500A0" w:rsidRPr="008E1353">
        <w:rPr>
          <w:rFonts w:ascii="Century Schoolbook" w:hAnsi="Century Schoolbook"/>
          <w:i/>
          <w:color w:val="000000"/>
          <w:sz w:val="24"/>
          <w:szCs w:val="24"/>
        </w:rPr>
        <w:t xml:space="preserve">polskich </w:t>
      </w:r>
      <w:r w:rsidR="00920D6E" w:rsidRPr="008E1353">
        <w:rPr>
          <w:rFonts w:ascii="Century Schoolbook" w:hAnsi="Century Schoolbook"/>
          <w:i/>
          <w:color w:val="000000"/>
          <w:sz w:val="24"/>
          <w:szCs w:val="24"/>
        </w:rPr>
        <w:t>relacjach dziennikarskich w latach 1914-1920</w:t>
      </w:r>
    </w:p>
    <w:p w14:paraId="48AEB2CC" w14:textId="77777777" w:rsidR="00DA2218" w:rsidRDefault="00DA2218" w:rsidP="00C068BF">
      <w:pPr>
        <w:jc w:val="both"/>
        <w:rPr>
          <w:rFonts w:ascii="Century Schoolbook" w:hAnsi="Century Schoolbook"/>
          <w:iCs/>
          <w:sz w:val="24"/>
          <w:szCs w:val="24"/>
        </w:rPr>
      </w:pPr>
    </w:p>
    <w:p w14:paraId="2F259FBF" w14:textId="1041D5AB" w:rsidR="00C30B93" w:rsidRDefault="004406F8" w:rsidP="00C068BF">
      <w:pPr>
        <w:jc w:val="both"/>
        <w:rPr>
          <w:rFonts w:ascii="Century Schoolbook" w:hAnsi="Century Schoolbook"/>
          <w:iCs/>
          <w:sz w:val="24"/>
          <w:szCs w:val="24"/>
        </w:rPr>
      </w:pPr>
      <w:r>
        <w:rPr>
          <w:rFonts w:ascii="Century Schoolbook" w:hAnsi="Century Schoolbook"/>
          <w:iCs/>
          <w:sz w:val="24"/>
          <w:szCs w:val="24"/>
        </w:rPr>
        <w:t>1</w:t>
      </w:r>
      <w:r w:rsidR="0029476E">
        <w:rPr>
          <w:rFonts w:ascii="Century Schoolbook" w:hAnsi="Century Schoolbook"/>
          <w:iCs/>
          <w:sz w:val="24"/>
          <w:szCs w:val="24"/>
        </w:rPr>
        <w:t>4</w:t>
      </w:r>
      <w:r>
        <w:rPr>
          <w:rFonts w:ascii="Century Schoolbook" w:hAnsi="Century Schoolbook"/>
          <w:iCs/>
          <w:sz w:val="24"/>
          <w:szCs w:val="24"/>
        </w:rPr>
        <w:t>.</w:t>
      </w:r>
      <w:r w:rsidR="0029476E">
        <w:rPr>
          <w:rFonts w:ascii="Century Schoolbook" w:hAnsi="Century Schoolbook"/>
          <w:iCs/>
          <w:sz w:val="24"/>
          <w:szCs w:val="24"/>
        </w:rPr>
        <w:t>2</w:t>
      </w:r>
      <w:r>
        <w:rPr>
          <w:rFonts w:ascii="Century Schoolbook" w:hAnsi="Century Schoolbook"/>
          <w:iCs/>
          <w:sz w:val="24"/>
          <w:szCs w:val="24"/>
        </w:rPr>
        <w:t>0 – 14.</w:t>
      </w:r>
      <w:r w:rsidR="0029476E">
        <w:rPr>
          <w:rFonts w:ascii="Century Schoolbook" w:hAnsi="Century Schoolbook"/>
          <w:iCs/>
          <w:sz w:val="24"/>
          <w:szCs w:val="24"/>
        </w:rPr>
        <w:t>4</w:t>
      </w:r>
      <w:r>
        <w:rPr>
          <w:rFonts w:ascii="Century Schoolbook" w:hAnsi="Century Schoolbook"/>
          <w:iCs/>
          <w:sz w:val="24"/>
          <w:szCs w:val="24"/>
        </w:rPr>
        <w:t>0 Przerwa</w:t>
      </w:r>
      <w:r w:rsidR="0029476E">
        <w:rPr>
          <w:rFonts w:ascii="Century Schoolbook" w:hAnsi="Century Schoolbook"/>
          <w:iCs/>
          <w:sz w:val="24"/>
          <w:szCs w:val="24"/>
        </w:rPr>
        <w:t>/Czas na dyskusję</w:t>
      </w:r>
    </w:p>
    <w:p w14:paraId="0AB089C6" w14:textId="435A1152" w:rsidR="00C30B93" w:rsidRDefault="00C30B93" w:rsidP="00C068BF">
      <w:pPr>
        <w:jc w:val="both"/>
        <w:rPr>
          <w:rFonts w:ascii="Century Schoolbook" w:hAnsi="Century Schoolbook"/>
          <w:iCs/>
          <w:sz w:val="24"/>
          <w:szCs w:val="24"/>
        </w:rPr>
      </w:pPr>
    </w:p>
    <w:p w14:paraId="7157563F" w14:textId="1A7139EC" w:rsidR="004406F8" w:rsidRDefault="004406F8" w:rsidP="00C068BF">
      <w:pPr>
        <w:jc w:val="both"/>
        <w:rPr>
          <w:rFonts w:ascii="Century Schoolbook" w:hAnsi="Century Schoolbook"/>
          <w:b/>
          <w:bCs/>
          <w:iCs/>
          <w:sz w:val="24"/>
          <w:szCs w:val="24"/>
        </w:rPr>
      </w:pPr>
      <w:r w:rsidRPr="004406F8">
        <w:rPr>
          <w:rFonts w:ascii="Century Schoolbook" w:hAnsi="Century Schoolbook"/>
          <w:b/>
          <w:bCs/>
          <w:iCs/>
          <w:sz w:val="24"/>
          <w:szCs w:val="24"/>
        </w:rPr>
        <w:t>Panel w języku rumuńskim</w:t>
      </w:r>
    </w:p>
    <w:p w14:paraId="04C7DABF" w14:textId="1D15EB9A" w:rsidR="00DA2218" w:rsidRPr="00DA2218" w:rsidRDefault="00DA2218" w:rsidP="00C068BF">
      <w:pPr>
        <w:jc w:val="both"/>
        <w:rPr>
          <w:rFonts w:ascii="Century Schoolbook" w:hAnsi="Century Schoolbook"/>
          <w:iCs/>
          <w:sz w:val="24"/>
          <w:szCs w:val="24"/>
        </w:rPr>
      </w:pPr>
      <w:r w:rsidRPr="00DA2218">
        <w:rPr>
          <w:rFonts w:ascii="Century Schoolbook" w:hAnsi="Century Schoolbook"/>
          <w:iCs/>
          <w:sz w:val="24"/>
          <w:szCs w:val="24"/>
        </w:rPr>
        <w:t>(</w:t>
      </w:r>
      <w:r>
        <w:rPr>
          <w:rFonts w:ascii="Century Schoolbook" w:hAnsi="Century Schoolbook"/>
          <w:iCs/>
          <w:sz w:val="24"/>
          <w:szCs w:val="24"/>
        </w:rPr>
        <w:t xml:space="preserve">wszyscy prelegenci z </w:t>
      </w:r>
      <w:r w:rsidRPr="00DA2218">
        <w:rPr>
          <w:rFonts w:ascii="Century Schoolbook" w:hAnsi="Century Schoolbook"/>
          <w:iCs/>
          <w:sz w:val="24"/>
          <w:szCs w:val="24"/>
        </w:rPr>
        <w:t>Insty</w:t>
      </w:r>
      <w:r>
        <w:rPr>
          <w:rFonts w:ascii="Century Schoolbook" w:hAnsi="Century Schoolbook"/>
          <w:iCs/>
          <w:sz w:val="24"/>
          <w:szCs w:val="24"/>
        </w:rPr>
        <w:t>tutu</w:t>
      </w:r>
      <w:r w:rsidRPr="00DA2218">
        <w:rPr>
          <w:rFonts w:ascii="Century Schoolbook" w:hAnsi="Century Schoolbook"/>
          <w:iCs/>
          <w:sz w:val="24"/>
          <w:szCs w:val="24"/>
        </w:rPr>
        <w:t xml:space="preserve"> Historii Ministerstwa Edukacji i Badań </w:t>
      </w:r>
      <w:r>
        <w:rPr>
          <w:rFonts w:ascii="Century Schoolbook" w:hAnsi="Century Schoolbook"/>
          <w:iCs/>
          <w:sz w:val="24"/>
          <w:szCs w:val="24"/>
        </w:rPr>
        <w:t>w Kiszyniowie)</w:t>
      </w:r>
    </w:p>
    <w:p w14:paraId="2243DF90" w14:textId="782ABBBD" w:rsidR="00966A70" w:rsidRPr="00966A70" w:rsidRDefault="004406F8" w:rsidP="004406F8">
      <w:pPr>
        <w:jc w:val="both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Cs/>
          <w:sz w:val="24"/>
          <w:szCs w:val="24"/>
        </w:rPr>
        <w:t>14.</w:t>
      </w:r>
      <w:r w:rsidR="0029476E">
        <w:rPr>
          <w:rFonts w:ascii="Century Schoolbook" w:hAnsi="Century Schoolbook"/>
          <w:iCs/>
          <w:sz w:val="24"/>
          <w:szCs w:val="24"/>
        </w:rPr>
        <w:t>4</w:t>
      </w:r>
      <w:r>
        <w:rPr>
          <w:rFonts w:ascii="Century Schoolbook" w:hAnsi="Century Schoolbook"/>
          <w:iCs/>
          <w:sz w:val="24"/>
          <w:szCs w:val="24"/>
        </w:rPr>
        <w:t>0-1</w:t>
      </w:r>
      <w:r w:rsidR="0029476E">
        <w:rPr>
          <w:rFonts w:ascii="Century Schoolbook" w:hAnsi="Century Schoolbook"/>
          <w:iCs/>
          <w:sz w:val="24"/>
          <w:szCs w:val="24"/>
        </w:rPr>
        <w:t>5</w:t>
      </w:r>
      <w:r>
        <w:rPr>
          <w:rFonts w:ascii="Century Schoolbook" w:hAnsi="Century Schoolbook"/>
          <w:iCs/>
          <w:sz w:val="24"/>
          <w:szCs w:val="24"/>
        </w:rPr>
        <w:t>.</w:t>
      </w:r>
      <w:r w:rsidR="0029476E">
        <w:rPr>
          <w:rFonts w:ascii="Century Schoolbook" w:hAnsi="Century Schoolbook"/>
          <w:iCs/>
          <w:sz w:val="24"/>
          <w:szCs w:val="24"/>
        </w:rPr>
        <w:t>0</w:t>
      </w:r>
      <w:r>
        <w:rPr>
          <w:rFonts w:ascii="Century Schoolbook" w:hAnsi="Century Schoolbook"/>
          <w:iCs/>
          <w:sz w:val="24"/>
          <w:szCs w:val="24"/>
        </w:rPr>
        <w:t xml:space="preserve">0 </w:t>
      </w:r>
      <w:r w:rsidR="005E0AFA">
        <w:rPr>
          <w:rFonts w:ascii="Century Schoolbook" w:hAnsi="Century Schoolbook"/>
          <w:iCs/>
          <w:sz w:val="24"/>
          <w:szCs w:val="24"/>
        </w:rPr>
        <w:t xml:space="preserve">mgr </w:t>
      </w:r>
      <w:r w:rsidR="00966A70">
        <w:rPr>
          <w:rFonts w:ascii="Century Schoolbook" w:hAnsi="Century Schoolbook"/>
          <w:iCs/>
          <w:sz w:val="24"/>
          <w:szCs w:val="24"/>
        </w:rPr>
        <w:t>Bejenaru</w:t>
      </w:r>
      <w:r w:rsidR="00ED12FA">
        <w:rPr>
          <w:rFonts w:ascii="Century Schoolbook" w:hAnsi="Century Schoolbook"/>
          <w:iCs/>
          <w:sz w:val="24"/>
          <w:szCs w:val="24"/>
        </w:rPr>
        <w:t xml:space="preserve"> Alex</w:t>
      </w:r>
      <w:r w:rsidR="00966A70">
        <w:rPr>
          <w:rFonts w:ascii="Century Schoolbook" w:hAnsi="Century Schoolbook"/>
          <w:iCs/>
          <w:sz w:val="24"/>
          <w:szCs w:val="24"/>
        </w:rPr>
        <w:t xml:space="preserve">, </w:t>
      </w:r>
      <w:r w:rsidR="00966A70">
        <w:rPr>
          <w:rFonts w:ascii="Century Schoolbook" w:hAnsi="Century Schoolbook"/>
          <w:i/>
          <w:sz w:val="24"/>
          <w:szCs w:val="24"/>
        </w:rPr>
        <w:t xml:space="preserve">Contextul internaţional al compromisului din 1436 </w:t>
      </w:r>
      <w:r w:rsidR="00ED12FA" w:rsidRPr="00C30B93">
        <w:rPr>
          <w:rFonts w:ascii="Century Schoolbook" w:hAnsi="Century Schoolbook"/>
          <w:i/>
          <w:iCs/>
          <w:sz w:val="24"/>
          <w:szCs w:val="24"/>
        </w:rPr>
        <w:t>în</w:t>
      </w:r>
      <w:r w:rsidR="00ED12FA">
        <w:rPr>
          <w:rFonts w:ascii="Century Schoolbook" w:hAnsi="Century Schoolbook"/>
          <w:i/>
          <w:iCs/>
          <w:sz w:val="24"/>
          <w:szCs w:val="24"/>
        </w:rPr>
        <w:t>tre Iliaş I şi Ştefan al II-lea</w:t>
      </w:r>
    </w:p>
    <w:p w14:paraId="7A8701AC" w14:textId="027CF1BF" w:rsidR="00CA2E30" w:rsidRDefault="00966A70" w:rsidP="004406F8">
      <w:pPr>
        <w:jc w:val="both"/>
        <w:rPr>
          <w:rFonts w:ascii="Century Schoolbook" w:hAnsi="Century Schoolbook"/>
          <w:iCs/>
          <w:sz w:val="24"/>
          <w:szCs w:val="24"/>
        </w:rPr>
      </w:pPr>
      <w:r w:rsidRPr="00966A70">
        <w:rPr>
          <w:rFonts w:ascii="Century Schoolbook" w:hAnsi="Century Schoolbook"/>
          <w:iCs/>
          <w:sz w:val="24"/>
          <w:szCs w:val="24"/>
        </w:rPr>
        <w:t>1</w:t>
      </w:r>
      <w:r w:rsidR="0029476E">
        <w:rPr>
          <w:rFonts w:ascii="Century Schoolbook" w:hAnsi="Century Schoolbook"/>
          <w:iCs/>
          <w:sz w:val="24"/>
          <w:szCs w:val="24"/>
        </w:rPr>
        <w:t>5</w:t>
      </w:r>
      <w:r w:rsidRPr="00966A70">
        <w:rPr>
          <w:rFonts w:ascii="Century Schoolbook" w:hAnsi="Century Schoolbook"/>
          <w:iCs/>
          <w:sz w:val="24"/>
          <w:szCs w:val="24"/>
        </w:rPr>
        <w:t>.</w:t>
      </w:r>
      <w:r w:rsidR="0029476E">
        <w:rPr>
          <w:rFonts w:ascii="Century Schoolbook" w:hAnsi="Century Schoolbook"/>
          <w:iCs/>
          <w:sz w:val="24"/>
          <w:szCs w:val="24"/>
        </w:rPr>
        <w:t>0</w:t>
      </w:r>
      <w:r w:rsidRPr="00966A70">
        <w:rPr>
          <w:rFonts w:ascii="Century Schoolbook" w:hAnsi="Century Schoolbook"/>
          <w:iCs/>
          <w:sz w:val="24"/>
          <w:szCs w:val="24"/>
        </w:rPr>
        <w:t>0-1</w:t>
      </w:r>
      <w:r w:rsidRPr="00C30B93">
        <w:rPr>
          <w:rFonts w:ascii="Century Schoolbook" w:hAnsi="Century Schoolbook"/>
          <w:iCs/>
          <w:sz w:val="24"/>
          <w:szCs w:val="24"/>
        </w:rPr>
        <w:t>5</w:t>
      </w:r>
      <w:r w:rsidR="0029476E">
        <w:rPr>
          <w:rFonts w:ascii="Century Schoolbook" w:hAnsi="Century Schoolbook"/>
          <w:iCs/>
          <w:sz w:val="24"/>
          <w:szCs w:val="24"/>
        </w:rPr>
        <w:t>.2</w:t>
      </w:r>
      <w:r w:rsidRPr="00966A70">
        <w:rPr>
          <w:rFonts w:ascii="Century Schoolbook" w:hAnsi="Century Schoolbook"/>
          <w:iCs/>
          <w:sz w:val="24"/>
          <w:szCs w:val="24"/>
        </w:rPr>
        <w:t>0</w:t>
      </w:r>
      <w:r w:rsidRPr="00C30B93">
        <w:rPr>
          <w:rFonts w:ascii="Century Schoolbook" w:hAnsi="Century Schoolbook"/>
          <w:iCs/>
          <w:sz w:val="24"/>
          <w:szCs w:val="24"/>
        </w:rPr>
        <w:t> </w:t>
      </w:r>
      <w:r w:rsidR="005E0AFA">
        <w:rPr>
          <w:rFonts w:ascii="Century Schoolbook" w:hAnsi="Century Schoolbook"/>
          <w:iCs/>
          <w:sz w:val="24"/>
          <w:szCs w:val="24"/>
        </w:rPr>
        <w:t xml:space="preserve">mgr </w:t>
      </w:r>
      <w:r w:rsidR="00CA2E30" w:rsidRPr="00C30B93">
        <w:rPr>
          <w:rFonts w:ascii="Century Schoolbook" w:hAnsi="Century Schoolbook"/>
          <w:iCs/>
          <w:sz w:val="24"/>
          <w:szCs w:val="24"/>
        </w:rPr>
        <w:t xml:space="preserve">Cheptene Ion, </w:t>
      </w:r>
      <w:r w:rsidR="00CA2E30" w:rsidRPr="00C30B93">
        <w:rPr>
          <w:rFonts w:ascii="Century Schoolbook" w:hAnsi="Century Schoolbook"/>
          <w:i/>
          <w:sz w:val="24"/>
          <w:szCs w:val="24"/>
        </w:rPr>
        <w:t>Problema Pocuţiei în relaţiile politice moldo-polone din secolul XVI. Consideraţii istoriografice</w:t>
      </w:r>
    </w:p>
    <w:p w14:paraId="1517D49E" w14:textId="4D66632B" w:rsidR="004406F8" w:rsidRPr="00C30B93" w:rsidRDefault="00966A70" w:rsidP="004406F8">
      <w:pPr>
        <w:jc w:val="both"/>
        <w:rPr>
          <w:rFonts w:ascii="Century Schoolbook" w:hAnsi="Century Schoolbook"/>
          <w:iCs/>
          <w:sz w:val="24"/>
          <w:szCs w:val="24"/>
        </w:rPr>
      </w:pPr>
      <w:bookmarkStart w:id="3" w:name="_Hlk87427507"/>
      <w:r w:rsidRPr="00966A70">
        <w:rPr>
          <w:rFonts w:ascii="Century Schoolbook" w:hAnsi="Century Schoolbook"/>
          <w:iCs/>
          <w:sz w:val="24"/>
          <w:szCs w:val="24"/>
        </w:rPr>
        <w:t>15</w:t>
      </w:r>
      <w:r w:rsidR="0029476E">
        <w:rPr>
          <w:rFonts w:ascii="Century Schoolbook" w:hAnsi="Century Schoolbook"/>
          <w:iCs/>
          <w:sz w:val="24"/>
          <w:szCs w:val="24"/>
        </w:rPr>
        <w:t>.2</w:t>
      </w:r>
      <w:r w:rsidRPr="00966A70">
        <w:rPr>
          <w:rFonts w:ascii="Century Schoolbook" w:hAnsi="Century Schoolbook"/>
          <w:iCs/>
          <w:sz w:val="24"/>
          <w:szCs w:val="24"/>
        </w:rPr>
        <w:t>0-1</w:t>
      </w:r>
      <w:r w:rsidRPr="00C30B93">
        <w:rPr>
          <w:rFonts w:ascii="Century Schoolbook" w:hAnsi="Century Schoolbook"/>
          <w:iCs/>
          <w:sz w:val="24"/>
          <w:szCs w:val="24"/>
        </w:rPr>
        <w:t>5</w:t>
      </w:r>
      <w:r w:rsidRPr="00966A70">
        <w:rPr>
          <w:rFonts w:ascii="Century Schoolbook" w:hAnsi="Century Schoolbook"/>
          <w:iCs/>
          <w:sz w:val="24"/>
          <w:szCs w:val="24"/>
        </w:rPr>
        <w:t>.</w:t>
      </w:r>
      <w:r w:rsidR="0029476E">
        <w:rPr>
          <w:rFonts w:ascii="Century Schoolbook" w:hAnsi="Century Schoolbook"/>
          <w:iCs/>
          <w:sz w:val="24"/>
          <w:szCs w:val="24"/>
        </w:rPr>
        <w:t>4</w:t>
      </w:r>
      <w:r w:rsidRPr="00966A70">
        <w:rPr>
          <w:rFonts w:ascii="Century Schoolbook" w:hAnsi="Century Schoolbook"/>
          <w:iCs/>
          <w:sz w:val="24"/>
          <w:szCs w:val="24"/>
        </w:rPr>
        <w:t>0</w:t>
      </w:r>
      <w:r w:rsidRPr="00C30B93">
        <w:rPr>
          <w:rFonts w:ascii="Century Schoolbook" w:hAnsi="Century Schoolbook"/>
          <w:iCs/>
          <w:sz w:val="24"/>
          <w:szCs w:val="24"/>
        </w:rPr>
        <w:t> </w:t>
      </w:r>
      <w:bookmarkEnd w:id="3"/>
      <w:r w:rsidR="005E0AFA">
        <w:rPr>
          <w:rFonts w:ascii="Century Schoolbook" w:hAnsi="Century Schoolbook"/>
          <w:iCs/>
          <w:sz w:val="24"/>
          <w:szCs w:val="24"/>
        </w:rPr>
        <w:t xml:space="preserve">dr </w:t>
      </w:r>
      <w:r w:rsidR="004406F8" w:rsidRPr="00C30B93">
        <w:rPr>
          <w:rFonts w:ascii="Century Schoolbook" w:hAnsi="Century Schoolbook"/>
          <w:iCs/>
          <w:sz w:val="24"/>
          <w:szCs w:val="24"/>
        </w:rPr>
        <w:t>Tabuncic Sergiu,</w:t>
      </w:r>
      <w:r w:rsidR="004406F8" w:rsidRPr="00C30B93">
        <w:rPr>
          <w:rFonts w:ascii="Century Schoolbook" w:hAnsi="Century Schoolbook"/>
          <w:i/>
          <w:iCs/>
          <w:sz w:val="24"/>
          <w:szCs w:val="24"/>
        </w:rPr>
        <w:t xml:space="preserve"> Probleme de geografie istorică privind itinerarul expediţiei poloneze de la Prut din anul 1620</w:t>
      </w:r>
    </w:p>
    <w:p w14:paraId="02F06469" w14:textId="3ACB793C" w:rsidR="004406F8" w:rsidRPr="004406F8" w:rsidRDefault="00966A70" w:rsidP="004406F8">
      <w:pPr>
        <w:jc w:val="both"/>
        <w:rPr>
          <w:rFonts w:ascii="Century Schoolbook" w:hAnsi="Century Schoolbook"/>
          <w:iCs/>
          <w:sz w:val="24"/>
          <w:szCs w:val="24"/>
        </w:rPr>
      </w:pPr>
      <w:r>
        <w:rPr>
          <w:rFonts w:ascii="Century Schoolbook" w:hAnsi="Century Schoolbook"/>
          <w:iCs/>
          <w:sz w:val="24"/>
          <w:szCs w:val="24"/>
        </w:rPr>
        <w:t>15.</w:t>
      </w:r>
      <w:r w:rsidR="0029476E">
        <w:rPr>
          <w:rFonts w:ascii="Century Schoolbook" w:hAnsi="Century Schoolbook"/>
          <w:iCs/>
          <w:sz w:val="24"/>
          <w:szCs w:val="24"/>
        </w:rPr>
        <w:t>4</w:t>
      </w:r>
      <w:r>
        <w:rPr>
          <w:rFonts w:ascii="Century Schoolbook" w:hAnsi="Century Schoolbook"/>
          <w:iCs/>
          <w:sz w:val="24"/>
          <w:szCs w:val="24"/>
        </w:rPr>
        <w:t>0-1</w:t>
      </w:r>
      <w:r w:rsidR="0029476E">
        <w:rPr>
          <w:rFonts w:ascii="Century Schoolbook" w:hAnsi="Century Schoolbook"/>
          <w:iCs/>
          <w:sz w:val="24"/>
          <w:szCs w:val="24"/>
        </w:rPr>
        <w:t>6</w:t>
      </w:r>
      <w:r>
        <w:rPr>
          <w:rFonts w:ascii="Century Schoolbook" w:hAnsi="Century Schoolbook"/>
          <w:iCs/>
          <w:sz w:val="24"/>
          <w:szCs w:val="24"/>
        </w:rPr>
        <w:t>.</w:t>
      </w:r>
      <w:r w:rsidR="0029476E">
        <w:rPr>
          <w:rFonts w:ascii="Century Schoolbook" w:hAnsi="Century Schoolbook"/>
          <w:iCs/>
          <w:sz w:val="24"/>
          <w:szCs w:val="24"/>
        </w:rPr>
        <w:t>0</w:t>
      </w:r>
      <w:r>
        <w:rPr>
          <w:rFonts w:ascii="Century Schoolbook" w:hAnsi="Century Schoolbook"/>
          <w:iCs/>
          <w:sz w:val="24"/>
          <w:szCs w:val="24"/>
        </w:rPr>
        <w:t xml:space="preserve">0 </w:t>
      </w:r>
      <w:r w:rsidR="005E0AFA">
        <w:rPr>
          <w:rFonts w:ascii="Century Schoolbook" w:hAnsi="Century Schoolbook"/>
          <w:iCs/>
          <w:sz w:val="24"/>
          <w:szCs w:val="24"/>
        </w:rPr>
        <w:t xml:space="preserve">mgr </w:t>
      </w:r>
      <w:r w:rsidR="004406F8" w:rsidRPr="00C30B93">
        <w:rPr>
          <w:rFonts w:ascii="Century Schoolbook" w:hAnsi="Century Schoolbook"/>
          <w:iCs/>
          <w:sz w:val="24"/>
          <w:szCs w:val="24"/>
        </w:rPr>
        <w:t>Cernenchi Eugen, </w:t>
      </w:r>
      <w:r w:rsidR="004406F8" w:rsidRPr="00C30B93">
        <w:rPr>
          <w:rFonts w:ascii="Century Schoolbook" w:hAnsi="Century Schoolbook"/>
          <w:i/>
          <w:iCs/>
          <w:sz w:val="24"/>
          <w:szCs w:val="24"/>
        </w:rPr>
        <w:t>Ceremonialul de primire a soliilor poloneze în Moldova în secolul al XVII-lea</w:t>
      </w:r>
    </w:p>
    <w:p w14:paraId="73FAEA74" w14:textId="5FA15779" w:rsidR="00C30B93" w:rsidRDefault="00ED12FA" w:rsidP="00C068BF">
      <w:pPr>
        <w:jc w:val="both"/>
        <w:rPr>
          <w:rFonts w:ascii="Century Schoolbook" w:hAnsi="Century Schoolbook"/>
          <w:iCs/>
          <w:sz w:val="24"/>
          <w:szCs w:val="24"/>
        </w:rPr>
      </w:pPr>
      <w:r>
        <w:rPr>
          <w:rFonts w:ascii="Century Schoolbook" w:hAnsi="Century Schoolbook"/>
          <w:iCs/>
          <w:sz w:val="24"/>
          <w:szCs w:val="24"/>
        </w:rPr>
        <w:t>1</w:t>
      </w:r>
      <w:r w:rsidR="0029476E">
        <w:rPr>
          <w:rFonts w:ascii="Century Schoolbook" w:hAnsi="Century Schoolbook"/>
          <w:iCs/>
          <w:sz w:val="24"/>
          <w:szCs w:val="24"/>
        </w:rPr>
        <w:t>6</w:t>
      </w:r>
      <w:r>
        <w:rPr>
          <w:rFonts w:ascii="Century Schoolbook" w:hAnsi="Century Schoolbook"/>
          <w:iCs/>
          <w:sz w:val="24"/>
          <w:szCs w:val="24"/>
        </w:rPr>
        <w:t>.</w:t>
      </w:r>
      <w:r w:rsidR="0029476E">
        <w:rPr>
          <w:rFonts w:ascii="Century Schoolbook" w:hAnsi="Century Schoolbook"/>
          <w:iCs/>
          <w:sz w:val="24"/>
          <w:szCs w:val="24"/>
        </w:rPr>
        <w:t>0</w:t>
      </w:r>
      <w:r>
        <w:rPr>
          <w:rFonts w:ascii="Century Schoolbook" w:hAnsi="Century Schoolbook"/>
          <w:iCs/>
          <w:sz w:val="24"/>
          <w:szCs w:val="24"/>
        </w:rPr>
        <w:t>0-1</w:t>
      </w:r>
      <w:r w:rsidR="0029476E">
        <w:rPr>
          <w:rFonts w:ascii="Century Schoolbook" w:hAnsi="Century Schoolbook"/>
          <w:iCs/>
          <w:sz w:val="24"/>
          <w:szCs w:val="24"/>
        </w:rPr>
        <w:t>6</w:t>
      </w:r>
      <w:r>
        <w:rPr>
          <w:rFonts w:ascii="Century Schoolbook" w:hAnsi="Century Schoolbook"/>
          <w:iCs/>
          <w:sz w:val="24"/>
          <w:szCs w:val="24"/>
        </w:rPr>
        <w:t>.</w:t>
      </w:r>
      <w:r w:rsidR="0029476E">
        <w:rPr>
          <w:rFonts w:ascii="Century Schoolbook" w:hAnsi="Century Schoolbook"/>
          <w:iCs/>
          <w:sz w:val="24"/>
          <w:szCs w:val="24"/>
        </w:rPr>
        <w:t>2</w:t>
      </w:r>
      <w:r>
        <w:rPr>
          <w:rFonts w:ascii="Century Schoolbook" w:hAnsi="Century Schoolbook"/>
          <w:iCs/>
          <w:sz w:val="24"/>
          <w:szCs w:val="24"/>
        </w:rPr>
        <w:t xml:space="preserve">0 </w:t>
      </w:r>
      <w:r w:rsidR="005E0AFA">
        <w:rPr>
          <w:rFonts w:ascii="Century Schoolbook" w:hAnsi="Century Schoolbook"/>
          <w:iCs/>
          <w:sz w:val="24"/>
          <w:szCs w:val="24"/>
        </w:rPr>
        <w:t xml:space="preserve">dr </w:t>
      </w:r>
      <w:r w:rsidR="00C30B93" w:rsidRPr="00C30B93">
        <w:rPr>
          <w:rFonts w:ascii="Century Schoolbook" w:hAnsi="Century Schoolbook"/>
          <w:iCs/>
          <w:sz w:val="24"/>
          <w:szCs w:val="24"/>
        </w:rPr>
        <w:t>Felea Alina</w:t>
      </w:r>
      <w:r>
        <w:rPr>
          <w:rFonts w:ascii="Century Schoolbook" w:hAnsi="Century Schoolbook"/>
          <w:iCs/>
          <w:sz w:val="24"/>
          <w:szCs w:val="24"/>
        </w:rPr>
        <w:t>,</w:t>
      </w:r>
      <w:r w:rsidR="00C30B93" w:rsidRPr="00C30B93">
        <w:rPr>
          <w:rFonts w:ascii="Century Schoolbook" w:hAnsi="Century Schoolbook"/>
          <w:iCs/>
          <w:sz w:val="24"/>
          <w:szCs w:val="24"/>
        </w:rPr>
        <w:t> </w:t>
      </w:r>
      <w:r w:rsidR="00C30B93" w:rsidRPr="00C30B93">
        <w:rPr>
          <w:rFonts w:ascii="Century Schoolbook" w:hAnsi="Century Schoolbook"/>
          <w:i/>
          <w:iCs/>
          <w:sz w:val="24"/>
          <w:szCs w:val="24"/>
        </w:rPr>
        <w:t xml:space="preserve">Testamentele din </w:t>
      </w:r>
      <w:r w:rsidR="00C30B93" w:rsidRPr="00C30B93">
        <w:rPr>
          <w:rFonts w:ascii="Cambria" w:hAnsi="Cambria" w:cs="Cambria"/>
          <w:i/>
          <w:iCs/>
          <w:sz w:val="24"/>
          <w:szCs w:val="24"/>
        </w:rPr>
        <w:t>Ț</w:t>
      </w:r>
      <w:r w:rsidR="00C30B93" w:rsidRPr="00C30B93">
        <w:rPr>
          <w:rFonts w:ascii="Century Schoolbook" w:hAnsi="Century Schoolbook"/>
          <w:i/>
          <w:iCs/>
          <w:sz w:val="24"/>
          <w:szCs w:val="24"/>
        </w:rPr>
        <w:t xml:space="preserve">ara Moldovei </w:t>
      </w:r>
      <w:r w:rsidR="00C30B93" w:rsidRPr="00C30B93">
        <w:rPr>
          <w:rFonts w:ascii="Cambria" w:hAnsi="Cambria" w:cs="Cambria"/>
          <w:i/>
          <w:iCs/>
          <w:sz w:val="24"/>
          <w:szCs w:val="24"/>
        </w:rPr>
        <w:t>ș</w:t>
      </w:r>
      <w:r w:rsidR="00C30B93" w:rsidRPr="00C30B93">
        <w:rPr>
          <w:rFonts w:ascii="Century Schoolbook" w:hAnsi="Century Schoolbook"/>
          <w:i/>
          <w:iCs/>
          <w:sz w:val="24"/>
          <w:szCs w:val="24"/>
        </w:rPr>
        <w:t>i Regatul Polonez (sec. al XVII-lea- sec. al XVIII-lea): asem</w:t>
      </w:r>
      <w:r w:rsidR="00C30B93" w:rsidRPr="00C30B93">
        <w:rPr>
          <w:rFonts w:ascii="Century Schoolbook" w:hAnsi="Century Schoolbook" w:cs="Century Schoolbook"/>
          <w:i/>
          <w:iCs/>
          <w:sz w:val="24"/>
          <w:szCs w:val="24"/>
        </w:rPr>
        <w:t>ă</w:t>
      </w:r>
      <w:r w:rsidR="00C30B93" w:rsidRPr="00C30B93">
        <w:rPr>
          <w:rFonts w:ascii="Century Schoolbook" w:hAnsi="Century Schoolbook"/>
          <w:i/>
          <w:iCs/>
          <w:sz w:val="24"/>
          <w:szCs w:val="24"/>
        </w:rPr>
        <w:t>n</w:t>
      </w:r>
      <w:r w:rsidR="00C30B93" w:rsidRPr="00C30B93">
        <w:rPr>
          <w:rFonts w:ascii="Century Schoolbook" w:hAnsi="Century Schoolbook" w:cs="Century Schoolbook"/>
          <w:i/>
          <w:iCs/>
          <w:sz w:val="24"/>
          <w:szCs w:val="24"/>
        </w:rPr>
        <w:t>ă</w:t>
      </w:r>
      <w:r w:rsidR="00C30B93" w:rsidRPr="00C30B93">
        <w:rPr>
          <w:rFonts w:ascii="Century Schoolbook" w:hAnsi="Century Schoolbook"/>
          <w:i/>
          <w:iCs/>
          <w:sz w:val="24"/>
          <w:szCs w:val="24"/>
        </w:rPr>
        <w:t xml:space="preserve">ri </w:t>
      </w:r>
      <w:r w:rsidR="00C30B93" w:rsidRPr="00C30B93">
        <w:rPr>
          <w:rFonts w:ascii="Cambria" w:hAnsi="Cambria" w:cs="Cambria"/>
          <w:i/>
          <w:iCs/>
          <w:sz w:val="24"/>
          <w:szCs w:val="24"/>
        </w:rPr>
        <w:t>ș</w:t>
      </w:r>
      <w:r w:rsidR="00C30B93" w:rsidRPr="00C30B93">
        <w:rPr>
          <w:rFonts w:ascii="Century Schoolbook" w:hAnsi="Century Schoolbook"/>
          <w:i/>
          <w:iCs/>
          <w:sz w:val="24"/>
          <w:szCs w:val="24"/>
        </w:rPr>
        <w:t>i deosebiri</w:t>
      </w:r>
      <w:r w:rsidR="00C30B93" w:rsidRPr="00C30B93">
        <w:rPr>
          <w:rFonts w:ascii="Century Schoolbook" w:hAnsi="Century Schoolbook"/>
          <w:iCs/>
          <w:sz w:val="24"/>
          <w:szCs w:val="24"/>
        </w:rPr>
        <w:t xml:space="preserve"> </w:t>
      </w:r>
    </w:p>
    <w:p w14:paraId="5695979B" w14:textId="34998E23" w:rsidR="00ED12FA" w:rsidRPr="00C30B93" w:rsidRDefault="00ED12FA" w:rsidP="00C068BF">
      <w:pPr>
        <w:jc w:val="both"/>
        <w:rPr>
          <w:rFonts w:ascii="Century Schoolbook" w:hAnsi="Century Schoolbook"/>
          <w:iCs/>
          <w:sz w:val="24"/>
          <w:szCs w:val="24"/>
        </w:rPr>
      </w:pPr>
      <w:r>
        <w:rPr>
          <w:rFonts w:ascii="Century Schoolbook" w:hAnsi="Century Schoolbook"/>
          <w:iCs/>
          <w:sz w:val="24"/>
          <w:szCs w:val="24"/>
        </w:rPr>
        <w:t>1</w:t>
      </w:r>
      <w:r w:rsidR="0029476E">
        <w:rPr>
          <w:rFonts w:ascii="Century Schoolbook" w:hAnsi="Century Schoolbook"/>
          <w:iCs/>
          <w:sz w:val="24"/>
          <w:szCs w:val="24"/>
        </w:rPr>
        <w:t>6</w:t>
      </w:r>
      <w:r>
        <w:rPr>
          <w:rFonts w:ascii="Century Schoolbook" w:hAnsi="Century Schoolbook"/>
          <w:iCs/>
          <w:sz w:val="24"/>
          <w:szCs w:val="24"/>
        </w:rPr>
        <w:t>.</w:t>
      </w:r>
      <w:r w:rsidR="0029476E">
        <w:rPr>
          <w:rFonts w:ascii="Century Schoolbook" w:hAnsi="Century Schoolbook"/>
          <w:iCs/>
          <w:sz w:val="24"/>
          <w:szCs w:val="24"/>
        </w:rPr>
        <w:t>2</w:t>
      </w:r>
      <w:r>
        <w:rPr>
          <w:rFonts w:ascii="Century Schoolbook" w:hAnsi="Century Schoolbook"/>
          <w:iCs/>
          <w:sz w:val="24"/>
          <w:szCs w:val="24"/>
        </w:rPr>
        <w:t>0-16.</w:t>
      </w:r>
      <w:r w:rsidR="0029476E">
        <w:rPr>
          <w:rFonts w:ascii="Century Schoolbook" w:hAnsi="Century Schoolbook"/>
          <w:iCs/>
          <w:sz w:val="24"/>
          <w:szCs w:val="24"/>
        </w:rPr>
        <w:t>4</w:t>
      </w:r>
      <w:r>
        <w:rPr>
          <w:rFonts w:ascii="Century Schoolbook" w:hAnsi="Century Schoolbook"/>
          <w:iCs/>
          <w:sz w:val="24"/>
          <w:szCs w:val="24"/>
        </w:rPr>
        <w:t xml:space="preserve">0 </w:t>
      </w:r>
      <w:r w:rsidR="005E0AFA">
        <w:rPr>
          <w:rFonts w:ascii="Century Schoolbook" w:hAnsi="Century Schoolbook"/>
          <w:iCs/>
          <w:sz w:val="24"/>
          <w:szCs w:val="24"/>
        </w:rPr>
        <w:t xml:space="preserve">mgr </w:t>
      </w:r>
      <w:r w:rsidRPr="00C30B93">
        <w:rPr>
          <w:rFonts w:ascii="Century Schoolbook" w:hAnsi="Century Schoolbook"/>
          <w:iCs/>
          <w:sz w:val="24"/>
          <w:szCs w:val="24"/>
        </w:rPr>
        <w:t>Ciobanu Tudor, </w:t>
      </w:r>
      <w:r w:rsidRPr="00C30B93">
        <w:rPr>
          <w:rFonts w:ascii="Century Schoolbook" w:hAnsi="Century Schoolbook"/>
          <w:i/>
          <w:iCs/>
          <w:sz w:val="24"/>
          <w:szCs w:val="24"/>
        </w:rPr>
        <w:t>Circula</w:t>
      </w:r>
      <w:r w:rsidRPr="00C30B93">
        <w:rPr>
          <w:rFonts w:ascii="Cambria" w:hAnsi="Cambria" w:cs="Cambria"/>
          <w:i/>
          <w:iCs/>
          <w:sz w:val="24"/>
          <w:szCs w:val="24"/>
        </w:rPr>
        <w:t>ț</w:t>
      </w:r>
      <w:r w:rsidRPr="00C30B93">
        <w:rPr>
          <w:rFonts w:ascii="Century Schoolbook" w:hAnsi="Century Schoolbook"/>
          <w:i/>
          <w:iCs/>
          <w:sz w:val="24"/>
          <w:szCs w:val="24"/>
        </w:rPr>
        <w:t>ia uman</w:t>
      </w:r>
      <w:r w:rsidRPr="00C30B93">
        <w:rPr>
          <w:rFonts w:ascii="Century Schoolbook" w:hAnsi="Century Schoolbook" w:cs="Century Schoolbook"/>
          <w:i/>
          <w:iCs/>
          <w:sz w:val="24"/>
          <w:szCs w:val="24"/>
        </w:rPr>
        <w:t>ă</w:t>
      </w:r>
      <w:r w:rsidRPr="00C30B93">
        <w:rPr>
          <w:rFonts w:ascii="Century Schoolbook" w:hAnsi="Century Schoolbook"/>
          <w:i/>
          <w:iCs/>
          <w:sz w:val="24"/>
          <w:szCs w:val="24"/>
        </w:rPr>
        <w:t xml:space="preserve"> la hotarul de nord al </w:t>
      </w:r>
      <w:r w:rsidRPr="00C30B93">
        <w:rPr>
          <w:rFonts w:ascii="Cambria" w:hAnsi="Cambria" w:cs="Cambria"/>
          <w:i/>
          <w:iCs/>
          <w:sz w:val="24"/>
          <w:szCs w:val="24"/>
        </w:rPr>
        <w:t>Ț</w:t>
      </w:r>
      <w:r w:rsidRPr="00C30B93">
        <w:rPr>
          <w:rFonts w:ascii="Century Schoolbook" w:hAnsi="Century Schoolbook" w:cs="Century Schoolbook"/>
          <w:i/>
          <w:iCs/>
          <w:sz w:val="24"/>
          <w:szCs w:val="24"/>
        </w:rPr>
        <w:t>ă</w:t>
      </w:r>
      <w:r w:rsidRPr="00C30B93">
        <w:rPr>
          <w:rFonts w:ascii="Century Schoolbook" w:hAnsi="Century Schoolbook"/>
          <w:i/>
          <w:iCs/>
          <w:sz w:val="24"/>
          <w:szCs w:val="24"/>
        </w:rPr>
        <w:t xml:space="preserve">rii Moldovei sf. XVIII </w:t>
      </w:r>
      <w:r w:rsidRPr="00C30B93">
        <w:rPr>
          <w:rFonts w:ascii="Century Schoolbook" w:hAnsi="Century Schoolbook" w:cs="Century Schoolbook"/>
          <w:i/>
          <w:iCs/>
          <w:sz w:val="24"/>
          <w:szCs w:val="24"/>
        </w:rPr>
        <w:t>î</w:t>
      </w:r>
      <w:r w:rsidRPr="00C30B93">
        <w:rPr>
          <w:rFonts w:ascii="Century Schoolbook" w:hAnsi="Century Schoolbook"/>
          <w:i/>
          <w:iCs/>
          <w:sz w:val="24"/>
          <w:szCs w:val="24"/>
        </w:rPr>
        <w:t>nc. XIX</w:t>
      </w:r>
    </w:p>
    <w:p w14:paraId="38B20627" w14:textId="599BF371" w:rsidR="00C30B93" w:rsidRDefault="00ED12FA" w:rsidP="00C068BF">
      <w:pPr>
        <w:jc w:val="both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Cs/>
          <w:sz w:val="24"/>
          <w:szCs w:val="24"/>
        </w:rPr>
        <w:t>16.</w:t>
      </w:r>
      <w:r w:rsidR="0029476E">
        <w:rPr>
          <w:rFonts w:ascii="Century Schoolbook" w:hAnsi="Century Schoolbook"/>
          <w:iCs/>
          <w:sz w:val="24"/>
          <w:szCs w:val="24"/>
        </w:rPr>
        <w:t>4</w:t>
      </w:r>
      <w:r>
        <w:rPr>
          <w:rFonts w:ascii="Century Schoolbook" w:hAnsi="Century Schoolbook"/>
          <w:iCs/>
          <w:sz w:val="24"/>
          <w:szCs w:val="24"/>
        </w:rPr>
        <w:t>0-1</w:t>
      </w:r>
      <w:r w:rsidR="0029476E">
        <w:rPr>
          <w:rFonts w:ascii="Century Schoolbook" w:hAnsi="Century Schoolbook"/>
          <w:iCs/>
          <w:sz w:val="24"/>
          <w:szCs w:val="24"/>
        </w:rPr>
        <w:t>7</w:t>
      </w:r>
      <w:r>
        <w:rPr>
          <w:rFonts w:ascii="Century Schoolbook" w:hAnsi="Century Schoolbook"/>
          <w:iCs/>
          <w:sz w:val="24"/>
          <w:szCs w:val="24"/>
        </w:rPr>
        <w:t>.</w:t>
      </w:r>
      <w:r w:rsidR="0029476E">
        <w:rPr>
          <w:rFonts w:ascii="Century Schoolbook" w:hAnsi="Century Schoolbook"/>
          <w:iCs/>
          <w:sz w:val="24"/>
          <w:szCs w:val="24"/>
        </w:rPr>
        <w:t>0</w:t>
      </w:r>
      <w:r>
        <w:rPr>
          <w:rFonts w:ascii="Century Schoolbook" w:hAnsi="Century Schoolbook"/>
          <w:iCs/>
          <w:sz w:val="24"/>
          <w:szCs w:val="24"/>
        </w:rPr>
        <w:t>0</w:t>
      </w:r>
      <w:r w:rsidR="00C30B93" w:rsidRPr="00C30B93">
        <w:rPr>
          <w:rFonts w:ascii="Century Schoolbook" w:hAnsi="Century Schoolbook"/>
          <w:iCs/>
          <w:sz w:val="24"/>
          <w:szCs w:val="24"/>
        </w:rPr>
        <w:t> </w:t>
      </w:r>
      <w:r w:rsidR="005E0AFA">
        <w:rPr>
          <w:rFonts w:ascii="Century Schoolbook" w:hAnsi="Century Schoolbook"/>
          <w:iCs/>
          <w:sz w:val="24"/>
          <w:szCs w:val="24"/>
        </w:rPr>
        <w:t xml:space="preserve">dr </w:t>
      </w:r>
      <w:r w:rsidR="00C30B93" w:rsidRPr="00C30B93">
        <w:rPr>
          <w:rFonts w:ascii="Century Schoolbook" w:hAnsi="Century Schoolbook"/>
          <w:iCs/>
          <w:sz w:val="24"/>
          <w:szCs w:val="24"/>
        </w:rPr>
        <w:t>Mischevca Vlad, </w:t>
      </w:r>
      <w:r w:rsidR="00C30B93" w:rsidRPr="00C30B93">
        <w:rPr>
          <w:rFonts w:ascii="Century Schoolbook" w:hAnsi="Century Schoolbook"/>
          <w:i/>
          <w:sz w:val="24"/>
          <w:szCs w:val="24"/>
        </w:rPr>
        <w:t xml:space="preserve">Adam Jerzy Czartoryski </w:t>
      </w:r>
      <w:r w:rsidR="00C30B93" w:rsidRPr="00C30B93">
        <w:rPr>
          <w:rFonts w:ascii="Cambria" w:hAnsi="Cambria" w:cs="Cambria"/>
          <w:i/>
          <w:sz w:val="24"/>
          <w:szCs w:val="24"/>
        </w:rPr>
        <w:t>ș</w:t>
      </w:r>
      <w:r w:rsidR="00C30B93" w:rsidRPr="00C30B93">
        <w:rPr>
          <w:rFonts w:ascii="Century Schoolbook" w:hAnsi="Century Schoolbook"/>
          <w:i/>
          <w:sz w:val="24"/>
          <w:szCs w:val="24"/>
        </w:rPr>
        <w:t xml:space="preserve">i Constantin Ypsilanti </w:t>
      </w:r>
      <w:bookmarkStart w:id="4" w:name="_Hlk87428551"/>
      <w:r w:rsidR="00C30B93" w:rsidRPr="00C30B93">
        <w:rPr>
          <w:rFonts w:ascii="Century Schoolbook" w:hAnsi="Century Schoolbook"/>
          <w:i/>
          <w:sz w:val="24"/>
          <w:szCs w:val="24"/>
        </w:rPr>
        <w:t>în</w:t>
      </w:r>
      <w:bookmarkEnd w:id="4"/>
      <w:r w:rsidR="00C30B93" w:rsidRPr="00C30B93">
        <w:rPr>
          <w:rFonts w:ascii="Century Schoolbook" w:hAnsi="Century Schoolbook"/>
          <w:i/>
          <w:sz w:val="24"/>
          <w:szCs w:val="24"/>
        </w:rPr>
        <w:t xml:space="preserve"> contextul Problemei Orientale de la începutul secolului al XIX-lea</w:t>
      </w:r>
    </w:p>
    <w:p w14:paraId="4ED70EB1" w14:textId="2B5B7192" w:rsidR="0029476E" w:rsidRDefault="0029476E" w:rsidP="00C068BF">
      <w:pPr>
        <w:jc w:val="both"/>
        <w:rPr>
          <w:rFonts w:ascii="Century Schoolbook" w:hAnsi="Century Schoolbook"/>
          <w:iCs/>
          <w:sz w:val="24"/>
          <w:szCs w:val="24"/>
        </w:rPr>
      </w:pPr>
    </w:p>
    <w:p w14:paraId="6E20BCA3" w14:textId="78F18A0C" w:rsidR="0029476E" w:rsidRPr="0029476E" w:rsidRDefault="0029476E" w:rsidP="00C068BF">
      <w:pPr>
        <w:jc w:val="both"/>
        <w:rPr>
          <w:rFonts w:ascii="Century Schoolbook" w:hAnsi="Century Schoolbook"/>
          <w:iCs/>
          <w:sz w:val="24"/>
          <w:szCs w:val="24"/>
        </w:rPr>
      </w:pPr>
      <w:r>
        <w:rPr>
          <w:rFonts w:ascii="Century Schoolbook" w:hAnsi="Century Schoolbook"/>
          <w:iCs/>
          <w:sz w:val="24"/>
          <w:szCs w:val="24"/>
        </w:rPr>
        <w:t>17.00-17.20 Czas na dyskusję/Podsumowanie i Zamknięcie (prof. Valentin Constantinov</w:t>
      </w:r>
      <w:r w:rsidR="0078398E">
        <w:rPr>
          <w:rFonts w:ascii="Century Schoolbook" w:hAnsi="Century Schoolbook"/>
          <w:iCs/>
          <w:sz w:val="24"/>
          <w:szCs w:val="24"/>
        </w:rPr>
        <w:t>, prof. Dariusz Milewski</w:t>
      </w:r>
      <w:r>
        <w:rPr>
          <w:rFonts w:ascii="Century Schoolbook" w:hAnsi="Century Schoolbook"/>
          <w:iCs/>
          <w:sz w:val="24"/>
          <w:szCs w:val="24"/>
        </w:rPr>
        <w:t>)</w:t>
      </w:r>
    </w:p>
    <w:sectPr w:rsidR="0029476E" w:rsidRPr="00294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683"/>
    <w:rsid w:val="00045D5E"/>
    <w:rsid w:val="000500A0"/>
    <w:rsid w:val="00065F77"/>
    <w:rsid w:val="001153B1"/>
    <w:rsid w:val="00152FF9"/>
    <w:rsid w:val="001C5FE1"/>
    <w:rsid w:val="0029476E"/>
    <w:rsid w:val="002F6356"/>
    <w:rsid w:val="003D60F2"/>
    <w:rsid w:val="004406F8"/>
    <w:rsid w:val="005E0AFA"/>
    <w:rsid w:val="00620683"/>
    <w:rsid w:val="00757B07"/>
    <w:rsid w:val="0078398E"/>
    <w:rsid w:val="007D6F7A"/>
    <w:rsid w:val="00824922"/>
    <w:rsid w:val="008E1353"/>
    <w:rsid w:val="00920D6E"/>
    <w:rsid w:val="00966A70"/>
    <w:rsid w:val="009C68C0"/>
    <w:rsid w:val="00A665C6"/>
    <w:rsid w:val="00A75309"/>
    <w:rsid w:val="00AC02AA"/>
    <w:rsid w:val="00BC6173"/>
    <w:rsid w:val="00C068BF"/>
    <w:rsid w:val="00C30B93"/>
    <w:rsid w:val="00CA2E30"/>
    <w:rsid w:val="00CA495B"/>
    <w:rsid w:val="00DA2218"/>
    <w:rsid w:val="00DE31EB"/>
    <w:rsid w:val="00E077FF"/>
    <w:rsid w:val="00ED12FA"/>
    <w:rsid w:val="00FB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2134"/>
  <w15:chartTrackingRefBased/>
  <w15:docId w15:val="{A925FC65-4DF0-4837-8544-E25792D0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0B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0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5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Milewski</dc:creator>
  <cp:keywords/>
  <dc:description/>
  <cp:lastModifiedBy>Aga Nalewajek</cp:lastModifiedBy>
  <cp:revision>2</cp:revision>
  <dcterms:created xsi:type="dcterms:W3CDTF">2021-11-17T08:56:00Z</dcterms:created>
  <dcterms:modified xsi:type="dcterms:W3CDTF">2021-11-17T08:56:00Z</dcterms:modified>
</cp:coreProperties>
</file>